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F4BBDF" w14:textId="77777777" w:rsidR="00260F8F" w:rsidRDefault="002E7AB5">
      <w:pPr>
        <w:tabs>
          <w:tab w:val="left" w:pos="2549"/>
        </w:tabs>
        <w:spacing w:before="28" w:line="230" w:lineRule="exact"/>
        <w:ind w:left="110"/>
        <w:jc w:val="both"/>
        <w:rPr>
          <w:rFonts w:ascii="Theinhardt Regular" w:eastAsia="Theinhardt Regular" w:hAnsi="Theinhardt Regular" w:cs="Theinhardt Regular"/>
          <w:sz w:val="18"/>
          <w:szCs w:val="18"/>
        </w:rPr>
      </w:pPr>
      <w:r>
        <w:pict w14:anchorId="0E46376A">
          <v:group id="_x0000_s1056" style="position:absolute;left:0;text-align:left;margin-left:42.75pt;margin-top:13.65pt;width:.1pt;height:.1pt;z-index:-5032;mso-position-horizontal-relative:page" coordorigin="855,273" coordsize="2,2">
            <v:shape id="_x0000_s1057" style="position:absolute;left:855;top:273;width:2;height:2" coordorigin="855,273" coordsize="0,0" path="m855,273r,e" filled="f" strokecolor="#231f20" strokeweight=".14994mm">
              <v:path arrowok="t"/>
            </v:shape>
            <w10:wrap anchorx="page"/>
          </v:group>
        </w:pict>
      </w:r>
      <w:r>
        <w:pict w14:anchorId="36C88F30">
          <v:group id="_x0000_s1054" style="position:absolute;left:0;text-align:left;margin-left:164.9pt;margin-top:13.65pt;width:.1pt;height:.1pt;z-index:1120;mso-position-horizontal-relative:page" coordorigin="3298,273" coordsize="2,2">
            <v:shape id="_x0000_s1055" style="position:absolute;left:3298;top:273;width:2;height:2" coordorigin="3298,273" coordsize="0,0" path="m3298,273r,e" filled="f" strokecolor="#231f20" strokeweight=".14994mm">
              <v:path arrowok="t"/>
            </v:shape>
            <w10:wrap anchorx="page"/>
          </v:group>
        </w:pict>
      </w:r>
      <w:r>
        <w:pict w14:anchorId="4729E853">
          <v:group id="_x0000_s1052" style="position:absolute;left:0;text-align:left;margin-left:42.75pt;margin-top:25.15pt;width:.1pt;height:.1pt;z-index:-4984;mso-position-horizontal-relative:page" coordorigin="855,503" coordsize="2,2">
            <v:shape id="_x0000_s1053" style="position:absolute;left:855;top:503;width:2;height:2" coordorigin="855,503" coordsize="0,0" path="m855,503r,e" filled="f" strokecolor="#231f20" strokeweight=".14994mm">
              <v:path arrowok="t"/>
            </v:shape>
            <w10:wrap anchorx="page"/>
          </v:group>
        </w:pict>
      </w:r>
      <w:r>
        <w:pict w14:anchorId="2DC2815C">
          <v:group id="_x0000_s1050" style="position:absolute;left:0;text-align:left;margin-left:164.9pt;margin-top:25.15pt;width:.1pt;height:.1pt;z-index:1168;mso-position-horizontal-relative:page" coordorigin="3298,503" coordsize="2,2">
            <v:shape id="_x0000_s1051" style="position:absolute;left:3298;top:503;width:2;height:2" coordorigin="3298,503" coordsize="0,0" path="m3298,503r,e" filled="f" strokecolor="#231f20" strokeweight=".14994mm">
              <v:path arrowok="t"/>
            </v:shape>
            <w10:wrap anchorx="page"/>
          </v:group>
        </w:pict>
      </w:r>
      <w:r>
        <w:pict w14:anchorId="19E96BA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9" type="#_x0000_t75" style="position:absolute;left:0;text-align:left;margin-left:42.5pt;margin-top:53pt;width:82.2pt;height:60.2pt;z-index:1192;mso-position-horizontal-relative:page">
            <v:imagedata r:id="rId5" o:title=""/>
            <w10:wrap anchorx="page"/>
          </v:shape>
        </w:pict>
      </w:r>
      <w:r>
        <w:rPr>
          <w:rFonts w:ascii="Theinhardt Black" w:hAnsi="Theinhardt Black"/>
          <w:b/>
          <w:color w:val="231F20"/>
          <w:spacing w:val="1"/>
          <w:sz w:val="18"/>
          <w:u w:val="dotted" w:color="231F20"/>
        </w:rPr>
        <w:t>Kategorie</w:t>
      </w:r>
      <w:r>
        <w:rPr>
          <w:rFonts w:ascii="Theinhardt Black" w:hAnsi="Theinhardt Black"/>
          <w:b/>
          <w:color w:val="231F20"/>
          <w:spacing w:val="-1"/>
          <w:sz w:val="18"/>
          <w:u w:val="dotted" w:color="231F20"/>
        </w:rPr>
        <w:t xml:space="preserve"> </w:t>
      </w:r>
      <w:r>
        <w:rPr>
          <w:rFonts w:ascii="Theinhardt Black" w:hAnsi="Theinhardt Black"/>
          <w:b/>
          <w:color w:val="231F20"/>
          <w:sz w:val="18"/>
          <w:u w:val="dotted" w:color="231F20"/>
        </w:rPr>
        <w:t xml:space="preserve">B </w:t>
      </w:r>
      <w:r>
        <w:rPr>
          <w:rFonts w:ascii="Theinhardt Black" w:hAnsi="Theinhardt Black"/>
          <w:b/>
          <w:color w:val="231F20"/>
          <w:sz w:val="18"/>
          <w:u w:val="dotted" w:color="231F20"/>
        </w:rPr>
        <w:tab/>
      </w:r>
      <w:r>
        <w:rPr>
          <w:rFonts w:ascii="Theinhardt Black" w:hAnsi="Theinhardt Black"/>
          <w:b/>
          <w:color w:val="231F20"/>
          <w:spacing w:val="25"/>
          <w:sz w:val="18"/>
        </w:rPr>
        <w:t xml:space="preserve"> </w:t>
      </w:r>
      <w:r>
        <w:rPr>
          <w:rFonts w:ascii="Theinhardt Black" w:hAnsi="Theinhardt Black"/>
          <w:b/>
          <w:color w:val="231F20"/>
          <w:spacing w:val="1"/>
          <w:sz w:val="18"/>
          <w:u w:val="dotted" w:color="231F20"/>
        </w:rPr>
        <w:t>PlusEnergieBauten</w:t>
      </w:r>
      <w:r>
        <w:rPr>
          <w:rFonts w:ascii="Theinhardt Black" w:hAnsi="Theinhardt Black"/>
          <w:b/>
          <w:color w:val="231F20"/>
          <w:sz w:val="18"/>
          <w:u w:val="dotted" w:color="231F20"/>
        </w:rPr>
        <w:t xml:space="preserve"> </w:t>
      </w:r>
      <w:r>
        <w:rPr>
          <w:rFonts w:ascii="Theinhardt Black" w:hAnsi="Theinhardt Black"/>
          <w:b/>
          <w:color w:val="231F20"/>
          <w:sz w:val="18"/>
          <w:u w:val="dotted" w:color="231F20"/>
        </w:rPr>
        <w:tab/>
      </w:r>
      <w:r>
        <w:rPr>
          <w:rFonts w:ascii="Theinhardt Black" w:hAnsi="Theinhardt Black"/>
          <w:b/>
          <w:color w:val="231F20"/>
          <w:spacing w:val="22"/>
          <w:sz w:val="18"/>
        </w:rPr>
        <w:t xml:space="preserve"> </w:t>
      </w:r>
      <w:r>
        <w:rPr>
          <w:rFonts w:ascii="Theinhardt Regular" w:hAnsi="Theinhardt Regular"/>
          <w:color w:val="231F20"/>
          <w:spacing w:val="-1"/>
          <w:sz w:val="18"/>
        </w:rPr>
        <w:t>PlusEnergieBau</w:t>
      </w:r>
      <w:r>
        <w:rPr>
          <w:rFonts w:ascii="Theinhardt Regular" w:hAnsi="Theinhardt Regular"/>
          <w:color w:val="231F20"/>
          <w:spacing w:val="-1"/>
          <w:position w:val="6"/>
          <w:sz w:val="10"/>
        </w:rPr>
        <w:t>®</w:t>
      </w:r>
      <w:r>
        <w:rPr>
          <w:rFonts w:ascii="Theinhardt Regular" w:hAnsi="Theinhardt Regular"/>
          <w:color w:val="231F20"/>
          <w:spacing w:val="-1"/>
          <w:sz w:val="18"/>
        </w:rPr>
        <w:t>-Diplom</w:t>
      </w:r>
      <w:r>
        <w:rPr>
          <w:rFonts w:ascii="Theinhardt Regular" w:hAnsi="Theinhardt Regular"/>
          <w:color w:val="231F20"/>
          <w:spacing w:val="3"/>
          <w:sz w:val="18"/>
        </w:rPr>
        <w:t xml:space="preserve"> </w:t>
      </w:r>
      <w:r>
        <w:rPr>
          <w:rFonts w:ascii="Theinhardt Regular" w:hAnsi="Theinhardt Regular"/>
          <w:color w:val="231F20"/>
          <w:sz w:val="18"/>
        </w:rPr>
        <w:t>2020</w:t>
      </w:r>
    </w:p>
    <w:p w14:paraId="686F36AC" w14:textId="5234EEB7" w:rsidR="00260F8F" w:rsidRPr="007871F3" w:rsidRDefault="002E7AB5" w:rsidP="007871F3">
      <w:pPr>
        <w:pStyle w:val="berschrift1"/>
        <w:spacing w:before="28" w:line="230" w:lineRule="exact"/>
        <w:ind w:right="117"/>
        <w:jc w:val="both"/>
        <w:rPr>
          <w:b w:val="0"/>
          <w:bCs w:val="0"/>
        </w:rPr>
      </w:pPr>
      <w:r>
        <w:rPr>
          <w:b w:val="0"/>
          <w:bCs w:val="0"/>
        </w:rPr>
        <w:br w:type="column"/>
      </w:r>
      <w:r>
        <w:rPr>
          <w:color w:val="231F20"/>
        </w:rPr>
        <w:t>Das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Einfamilienhaus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(EFH)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Weber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Kreuzlingen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wurde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Frühling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2020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fertig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erstellt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be-</w:t>
      </w:r>
      <w:r>
        <w:rPr>
          <w:color w:val="231F20"/>
          <w:spacing w:val="85"/>
        </w:rPr>
        <w:t xml:space="preserve"> </w:t>
      </w:r>
      <w:r>
        <w:rPr>
          <w:color w:val="231F20"/>
          <w:spacing w:val="-1"/>
        </w:rPr>
        <w:t>zogen.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Die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ganzflächig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dachintegrierte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11.25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kW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starke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PV-Anlage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ist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Nord-Süd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ausgerichtet.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Jährlich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erzeugt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sie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11</w:t>
      </w:r>
      <w:r>
        <w:rPr>
          <w:rFonts w:ascii="Theinhardt Regular" w:eastAsia="Theinhardt Regular" w:hAnsi="Theinhardt Regular" w:cs="Theinhardt Regular"/>
          <w:b w:val="0"/>
          <w:bCs w:val="0"/>
          <w:color w:val="231F20"/>
        </w:rPr>
        <w:t>’</w:t>
      </w:r>
      <w:r>
        <w:rPr>
          <w:color w:val="231F20"/>
        </w:rPr>
        <w:t>300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2"/>
        </w:rPr>
        <w:t>kWh/a.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Dank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guter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Wärmedämmung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erreicht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das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EFH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einen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tiefen</w:t>
      </w:r>
      <w:r>
        <w:rPr>
          <w:color w:val="231F20"/>
          <w:spacing w:val="53"/>
        </w:rPr>
        <w:t xml:space="preserve"> </w:t>
      </w:r>
      <w:r>
        <w:rPr>
          <w:color w:val="231F20"/>
        </w:rPr>
        <w:t>Energiebedarf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von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7</w:t>
      </w:r>
      <w:r>
        <w:rPr>
          <w:rFonts w:ascii="Theinhardt Regular" w:eastAsia="Theinhardt Regular" w:hAnsi="Theinhardt Regular" w:cs="Theinhardt Regular"/>
          <w:b w:val="0"/>
          <w:bCs w:val="0"/>
          <w:color w:val="231F20"/>
        </w:rPr>
        <w:t>’</w:t>
      </w:r>
      <w:r>
        <w:rPr>
          <w:color w:val="231F20"/>
        </w:rPr>
        <w:t>400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kWh/a.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Mit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einer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Eigenenergieversorgung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von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152%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wird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das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EFH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zum</w:t>
      </w:r>
      <w:r w:rsidR="007871F3">
        <w:rPr>
          <w:color w:val="231F20"/>
        </w:rPr>
        <w:t xml:space="preserve"> </w:t>
      </w:r>
      <w:r>
        <w:rPr>
          <w:color w:val="231F20"/>
        </w:rPr>
        <w:t>16.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PlusEnergieBau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(PEB)</w:t>
      </w:r>
      <w:r>
        <w:rPr>
          <w:color w:val="231F20"/>
        </w:rPr>
        <w:t xml:space="preserve"> des </w:t>
      </w:r>
      <w:r>
        <w:rPr>
          <w:color w:val="231F20"/>
          <w:spacing w:val="-1"/>
        </w:rPr>
        <w:t>Kantons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Thurgau.</w:t>
      </w:r>
    </w:p>
    <w:p w14:paraId="0D9165E4" w14:textId="77777777" w:rsidR="00260F8F" w:rsidRDefault="00260F8F">
      <w:pPr>
        <w:jc w:val="both"/>
        <w:rPr>
          <w:rFonts w:ascii="Theinhardt Bold" w:eastAsia="Theinhardt Bold" w:hAnsi="Theinhardt Bold" w:cs="Theinhardt Bold"/>
          <w:sz w:val="18"/>
          <w:szCs w:val="18"/>
        </w:rPr>
        <w:sectPr w:rsidR="00260F8F">
          <w:type w:val="continuous"/>
          <w:pgSz w:w="11910" w:h="16840"/>
          <w:pgMar w:top="840" w:right="440" w:bottom="280" w:left="740" w:header="720" w:footer="720" w:gutter="0"/>
          <w:cols w:num="2" w:space="720" w:equalWidth="0">
            <w:col w:w="2550" w:space="129"/>
            <w:col w:w="8051"/>
          </w:cols>
        </w:sectPr>
      </w:pPr>
    </w:p>
    <w:p w14:paraId="1DFE838B" w14:textId="77777777" w:rsidR="00260F8F" w:rsidRDefault="00260F8F">
      <w:pPr>
        <w:rPr>
          <w:rFonts w:ascii="Theinhardt Bold" w:eastAsia="Theinhardt Bold" w:hAnsi="Theinhardt Bold" w:cs="Theinhardt Bold"/>
          <w:b/>
          <w:bCs/>
          <w:sz w:val="20"/>
          <w:szCs w:val="20"/>
        </w:rPr>
      </w:pPr>
    </w:p>
    <w:p w14:paraId="48092950" w14:textId="77777777" w:rsidR="00260F8F" w:rsidRDefault="00260F8F">
      <w:pPr>
        <w:rPr>
          <w:rFonts w:ascii="Theinhardt Bold" w:eastAsia="Theinhardt Bold" w:hAnsi="Theinhardt Bold" w:cs="Theinhardt Bold"/>
          <w:b/>
          <w:bCs/>
          <w:sz w:val="20"/>
          <w:szCs w:val="20"/>
        </w:rPr>
      </w:pPr>
    </w:p>
    <w:p w14:paraId="2282B649" w14:textId="77777777" w:rsidR="00260F8F" w:rsidRDefault="00260F8F">
      <w:pPr>
        <w:rPr>
          <w:rFonts w:ascii="Theinhardt Bold" w:eastAsia="Theinhardt Bold" w:hAnsi="Theinhardt Bold" w:cs="Theinhardt Bold"/>
          <w:b/>
          <w:bCs/>
          <w:sz w:val="20"/>
          <w:szCs w:val="20"/>
        </w:rPr>
      </w:pPr>
    </w:p>
    <w:p w14:paraId="0B97C84B" w14:textId="77777777" w:rsidR="00260F8F" w:rsidRDefault="00260F8F">
      <w:pPr>
        <w:rPr>
          <w:rFonts w:ascii="Theinhardt Bold" w:eastAsia="Theinhardt Bold" w:hAnsi="Theinhardt Bold" w:cs="Theinhardt Bold"/>
          <w:b/>
          <w:bCs/>
          <w:sz w:val="20"/>
          <w:szCs w:val="20"/>
        </w:rPr>
      </w:pPr>
    </w:p>
    <w:p w14:paraId="58EB9A72" w14:textId="77777777" w:rsidR="00260F8F" w:rsidRDefault="00260F8F">
      <w:pPr>
        <w:rPr>
          <w:rFonts w:ascii="Theinhardt Bold" w:eastAsia="Theinhardt Bold" w:hAnsi="Theinhardt Bold" w:cs="Theinhardt Bold"/>
          <w:b/>
          <w:bCs/>
          <w:sz w:val="20"/>
          <w:szCs w:val="20"/>
        </w:rPr>
      </w:pPr>
    </w:p>
    <w:p w14:paraId="6190DFE7" w14:textId="77777777" w:rsidR="00260F8F" w:rsidRDefault="00260F8F">
      <w:pPr>
        <w:rPr>
          <w:rFonts w:ascii="Theinhardt Bold" w:eastAsia="Theinhardt Bold" w:hAnsi="Theinhardt Bold" w:cs="Theinhardt Bold"/>
          <w:b/>
          <w:bCs/>
          <w:sz w:val="20"/>
          <w:szCs w:val="20"/>
        </w:rPr>
      </w:pPr>
    </w:p>
    <w:p w14:paraId="0DEA8E9E" w14:textId="77777777" w:rsidR="00260F8F" w:rsidRDefault="00260F8F">
      <w:pPr>
        <w:rPr>
          <w:rFonts w:ascii="Theinhardt Bold" w:eastAsia="Theinhardt Bold" w:hAnsi="Theinhardt Bold" w:cs="Theinhardt Bold"/>
          <w:b/>
          <w:bCs/>
          <w:sz w:val="20"/>
          <w:szCs w:val="20"/>
        </w:rPr>
      </w:pPr>
    </w:p>
    <w:p w14:paraId="7A6DF3E0" w14:textId="77777777" w:rsidR="00260F8F" w:rsidRDefault="00260F8F">
      <w:pPr>
        <w:rPr>
          <w:rFonts w:ascii="Theinhardt Bold" w:eastAsia="Theinhardt Bold" w:hAnsi="Theinhardt Bold" w:cs="Theinhardt Bold"/>
          <w:b/>
          <w:bCs/>
          <w:sz w:val="20"/>
          <w:szCs w:val="20"/>
        </w:rPr>
      </w:pPr>
    </w:p>
    <w:p w14:paraId="6731C638" w14:textId="77777777" w:rsidR="00260F8F" w:rsidRDefault="00260F8F">
      <w:pPr>
        <w:spacing w:before="6"/>
        <w:rPr>
          <w:rFonts w:ascii="Theinhardt Bold" w:eastAsia="Theinhardt Bold" w:hAnsi="Theinhardt Bold" w:cs="Theinhardt Bold"/>
          <w:b/>
          <w:bCs/>
          <w:sz w:val="14"/>
          <w:szCs w:val="14"/>
        </w:rPr>
      </w:pPr>
    </w:p>
    <w:p w14:paraId="7B8E3745" w14:textId="77777777" w:rsidR="00260F8F" w:rsidRDefault="002E7AB5">
      <w:pPr>
        <w:spacing w:before="5"/>
        <w:ind w:left="110"/>
        <w:rPr>
          <w:rFonts w:ascii="Theinhardt Black" w:eastAsia="Theinhardt Black" w:hAnsi="Theinhardt Black" w:cs="Theinhardt Black"/>
          <w:sz w:val="40"/>
          <w:szCs w:val="40"/>
        </w:rPr>
      </w:pPr>
      <w:r>
        <w:rPr>
          <w:rFonts w:ascii="Theinhardt Black"/>
          <w:b/>
          <w:color w:val="0067B1"/>
          <w:spacing w:val="-4"/>
          <w:sz w:val="40"/>
        </w:rPr>
        <w:t>152%</w:t>
      </w:r>
      <w:r>
        <w:rPr>
          <w:rFonts w:ascii="Theinhardt Black"/>
          <w:b/>
          <w:color w:val="0067B1"/>
          <w:sz w:val="40"/>
        </w:rPr>
        <w:t>-P</w:t>
      </w:r>
      <w:r>
        <w:rPr>
          <w:rFonts w:ascii="Theinhardt Black"/>
          <w:b/>
          <w:color w:val="0067B1"/>
          <w:spacing w:val="-2"/>
          <w:sz w:val="40"/>
        </w:rPr>
        <w:t>l</w:t>
      </w:r>
      <w:r>
        <w:rPr>
          <w:rFonts w:ascii="Theinhardt Black"/>
          <w:b/>
          <w:color w:val="0067B1"/>
          <w:spacing w:val="4"/>
          <w:sz w:val="40"/>
        </w:rPr>
        <w:t>u</w:t>
      </w:r>
      <w:r>
        <w:rPr>
          <w:rFonts w:ascii="Theinhardt Black"/>
          <w:b/>
          <w:color w:val="0067B1"/>
          <w:spacing w:val="-4"/>
          <w:sz w:val="40"/>
        </w:rPr>
        <w:t>s</w:t>
      </w:r>
      <w:r>
        <w:rPr>
          <w:rFonts w:ascii="Theinhardt Black"/>
          <w:b/>
          <w:color w:val="0067B1"/>
          <w:sz w:val="40"/>
        </w:rPr>
        <w:t>E</w:t>
      </w:r>
      <w:r>
        <w:rPr>
          <w:rFonts w:ascii="Theinhardt Black"/>
          <w:b/>
          <w:color w:val="0067B1"/>
          <w:spacing w:val="-3"/>
          <w:sz w:val="40"/>
        </w:rPr>
        <w:t>n</w:t>
      </w:r>
      <w:r>
        <w:rPr>
          <w:rFonts w:ascii="Theinhardt Black"/>
          <w:b/>
          <w:color w:val="0067B1"/>
          <w:spacing w:val="-2"/>
          <w:sz w:val="40"/>
        </w:rPr>
        <w:t>e</w:t>
      </w:r>
      <w:r>
        <w:rPr>
          <w:rFonts w:ascii="Theinhardt Black"/>
          <w:b/>
          <w:color w:val="0067B1"/>
          <w:spacing w:val="4"/>
          <w:sz w:val="40"/>
        </w:rPr>
        <w:t>r</w:t>
      </w:r>
      <w:r>
        <w:rPr>
          <w:rFonts w:ascii="Theinhardt Black"/>
          <w:b/>
          <w:color w:val="0067B1"/>
          <w:spacing w:val="-2"/>
          <w:sz w:val="40"/>
        </w:rPr>
        <w:t>gi</w:t>
      </w:r>
      <w:r>
        <w:rPr>
          <w:rFonts w:ascii="Theinhardt Black"/>
          <w:b/>
          <w:color w:val="0067B1"/>
          <w:spacing w:val="-4"/>
          <w:sz w:val="40"/>
        </w:rPr>
        <w:t>e</w:t>
      </w:r>
      <w:r>
        <w:rPr>
          <w:rFonts w:ascii="Theinhardt Black"/>
          <w:b/>
          <w:color w:val="0067B1"/>
          <w:sz w:val="40"/>
        </w:rPr>
        <w:t>-</w:t>
      </w:r>
      <w:r>
        <w:rPr>
          <w:rFonts w:ascii="Theinhardt Black"/>
          <w:b/>
          <w:color w:val="0067B1"/>
          <w:spacing w:val="-6"/>
          <w:sz w:val="40"/>
        </w:rPr>
        <w:t>EF</w:t>
      </w:r>
      <w:r>
        <w:rPr>
          <w:rFonts w:ascii="Theinhardt Black"/>
          <w:b/>
          <w:color w:val="0067B1"/>
          <w:sz w:val="40"/>
        </w:rPr>
        <w:t>H</w:t>
      </w:r>
      <w:r>
        <w:rPr>
          <w:rFonts w:ascii="Theinhardt Black"/>
          <w:b/>
          <w:color w:val="0067B1"/>
          <w:spacing w:val="-8"/>
          <w:sz w:val="40"/>
        </w:rPr>
        <w:t xml:space="preserve"> </w:t>
      </w:r>
      <w:r>
        <w:rPr>
          <w:rFonts w:ascii="Theinhardt Black"/>
          <w:b/>
          <w:color w:val="0067B1"/>
          <w:spacing w:val="-6"/>
          <w:sz w:val="40"/>
        </w:rPr>
        <w:t>W</w:t>
      </w:r>
      <w:r>
        <w:rPr>
          <w:rFonts w:ascii="Theinhardt Black"/>
          <w:b/>
          <w:color w:val="0067B1"/>
          <w:spacing w:val="-2"/>
          <w:sz w:val="40"/>
        </w:rPr>
        <w:t>e</w:t>
      </w:r>
      <w:r>
        <w:rPr>
          <w:rFonts w:ascii="Theinhardt Black"/>
          <w:b/>
          <w:color w:val="0067B1"/>
          <w:spacing w:val="2"/>
          <w:sz w:val="40"/>
        </w:rPr>
        <w:t>b</w:t>
      </w:r>
      <w:r>
        <w:rPr>
          <w:rFonts w:ascii="Theinhardt Black"/>
          <w:b/>
          <w:color w:val="0067B1"/>
          <w:spacing w:val="-2"/>
          <w:sz w:val="40"/>
        </w:rPr>
        <w:t>e</w:t>
      </w:r>
      <w:r>
        <w:rPr>
          <w:rFonts w:ascii="Theinhardt Black"/>
          <w:b/>
          <w:color w:val="0067B1"/>
          <w:spacing w:val="-28"/>
          <w:sz w:val="40"/>
        </w:rPr>
        <w:t>r</w:t>
      </w:r>
      <w:r>
        <w:rPr>
          <w:rFonts w:ascii="Theinhardt Black"/>
          <w:b/>
          <w:color w:val="0067B1"/>
          <w:sz w:val="40"/>
        </w:rPr>
        <w:t>,</w:t>
      </w:r>
      <w:r>
        <w:rPr>
          <w:rFonts w:ascii="Theinhardt Black"/>
          <w:b/>
          <w:color w:val="0067B1"/>
          <w:spacing w:val="-32"/>
          <w:sz w:val="40"/>
        </w:rPr>
        <w:t xml:space="preserve"> </w:t>
      </w:r>
      <w:r>
        <w:rPr>
          <w:rFonts w:ascii="Theinhardt Black"/>
          <w:b/>
          <w:color w:val="0067B1"/>
          <w:spacing w:val="-4"/>
          <w:sz w:val="40"/>
        </w:rPr>
        <w:t>828</w:t>
      </w:r>
      <w:r>
        <w:rPr>
          <w:rFonts w:ascii="Theinhardt Black"/>
          <w:b/>
          <w:color w:val="0067B1"/>
          <w:sz w:val="40"/>
        </w:rPr>
        <w:t>0</w:t>
      </w:r>
      <w:r>
        <w:rPr>
          <w:rFonts w:ascii="Theinhardt Black"/>
          <w:b/>
          <w:color w:val="0067B1"/>
          <w:spacing w:val="-8"/>
          <w:sz w:val="40"/>
        </w:rPr>
        <w:t xml:space="preserve"> </w:t>
      </w:r>
      <w:r>
        <w:rPr>
          <w:rFonts w:ascii="Theinhardt Black"/>
          <w:b/>
          <w:color w:val="0067B1"/>
          <w:sz w:val="40"/>
        </w:rPr>
        <w:t>K</w:t>
      </w:r>
      <w:r>
        <w:rPr>
          <w:rFonts w:ascii="Theinhardt Black"/>
          <w:b/>
          <w:color w:val="0067B1"/>
          <w:spacing w:val="4"/>
          <w:sz w:val="40"/>
        </w:rPr>
        <w:t>r</w:t>
      </w:r>
      <w:r>
        <w:rPr>
          <w:rFonts w:ascii="Theinhardt Black"/>
          <w:b/>
          <w:color w:val="0067B1"/>
          <w:spacing w:val="-2"/>
          <w:sz w:val="40"/>
        </w:rPr>
        <w:t>euz</w:t>
      </w:r>
      <w:r>
        <w:rPr>
          <w:rFonts w:ascii="Theinhardt Black"/>
          <w:b/>
          <w:color w:val="0067B1"/>
          <w:sz w:val="40"/>
        </w:rPr>
        <w:t>l</w:t>
      </w:r>
      <w:r>
        <w:rPr>
          <w:rFonts w:ascii="Theinhardt Black"/>
          <w:b/>
          <w:color w:val="0067B1"/>
          <w:spacing w:val="-2"/>
          <w:sz w:val="40"/>
        </w:rPr>
        <w:t>i</w:t>
      </w:r>
      <w:r>
        <w:rPr>
          <w:rFonts w:ascii="Theinhardt Black"/>
          <w:b/>
          <w:color w:val="0067B1"/>
          <w:spacing w:val="-3"/>
          <w:sz w:val="40"/>
        </w:rPr>
        <w:t>n</w:t>
      </w:r>
      <w:r>
        <w:rPr>
          <w:rFonts w:ascii="Theinhardt Black"/>
          <w:b/>
          <w:color w:val="0067B1"/>
          <w:spacing w:val="-2"/>
          <w:sz w:val="40"/>
        </w:rPr>
        <w:t>ge</w:t>
      </w:r>
      <w:r>
        <w:rPr>
          <w:rFonts w:ascii="Theinhardt Black"/>
          <w:b/>
          <w:color w:val="0067B1"/>
          <w:spacing w:val="6"/>
          <w:sz w:val="40"/>
        </w:rPr>
        <w:t>n</w:t>
      </w:r>
      <w:r>
        <w:rPr>
          <w:rFonts w:ascii="Theinhardt Black"/>
          <w:b/>
          <w:color w:val="0067B1"/>
          <w:spacing w:val="18"/>
          <w:sz w:val="40"/>
        </w:rPr>
        <w:t>/</w:t>
      </w:r>
      <w:r>
        <w:rPr>
          <w:rFonts w:ascii="Theinhardt Black"/>
          <w:b/>
          <w:color w:val="0067B1"/>
          <w:spacing w:val="-8"/>
          <w:sz w:val="40"/>
        </w:rPr>
        <w:t>T</w:t>
      </w:r>
      <w:r>
        <w:rPr>
          <w:rFonts w:ascii="Theinhardt Black"/>
          <w:b/>
          <w:color w:val="0067B1"/>
          <w:sz w:val="40"/>
        </w:rPr>
        <w:t>G</w:t>
      </w:r>
    </w:p>
    <w:p w14:paraId="19EB459C" w14:textId="77777777" w:rsidR="00260F8F" w:rsidRDefault="00260F8F">
      <w:pPr>
        <w:spacing w:before="1"/>
        <w:rPr>
          <w:rFonts w:ascii="Theinhardt Black" w:eastAsia="Theinhardt Black" w:hAnsi="Theinhardt Black" w:cs="Theinhardt Black"/>
          <w:b/>
          <w:bCs/>
        </w:rPr>
      </w:pPr>
    </w:p>
    <w:p w14:paraId="71DA28BE" w14:textId="77777777" w:rsidR="00260F8F" w:rsidRDefault="00260F8F">
      <w:pPr>
        <w:rPr>
          <w:rFonts w:ascii="Theinhardt Black" w:eastAsia="Theinhardt Black" w:hAnsi="Theinhardt Black" w:cs="Theinhardt Black"/>
        </w:rPr>
        <w:sectPr w:rsidR="00260F8F">
          <w:type w:val="continuous"/>
          <w:pgSz w:w="11910" w:h="16840"/>
          <w:pgMar w:top="840" w:right="440" w:bottom="280" w:left="740" w:header="720" w:footer="720" w:gutter="0"/>
          <w:cols w:space="720"/>
        </w:sectPr>
      </w:pPr>
    </w:p>
    <w:p w14:paraId="5959EE45" w14:textId="77777777" w:rsidR="00260F8F" w:rsidRDefault="002E7AB5">
      <w:pPr>
        <w:pStyle w:val="Textkrper"/>
        <w:spacing w:before="74" w:line="230" w:lineRule="exact"/>
        <w:jc w:val="both"/>
      </w:pPr>
      <w:r>
        <w:rPr>
          <w:color w:val="231F20"/>
        </w:rPr>
        <w:t>Den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ersten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Solarpreis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gewannen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die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Drans-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feld-Architekten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1996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mit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dem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Solarhaus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auf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der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Hundwiler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Höhe.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der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30.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Solar-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2"/>
        </w:rPr>
        <w:t>preisvergabe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sind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die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Dransfeld-Architekten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wieder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vertreten.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Die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einst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beschauliche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1"/>
        </w:rPr>
        <w:t>Grenzstadt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Kreuzlingen/TG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wächst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be-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 xml:space="preserve">ständig. </w:t>
      </w:r>
      <w:r>
        <w:rPr>
          <w:color w:val="231F20"/>
          <w:spacing w:val="-1"/>
        </w:rPr>
        <w:t>Nachverdichtung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und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gesichtslose</w:t>
      </w:r>
    </w:p>
    <w:p w14:paraId="6A16A09C" w14:textId="77777777" w:rsidR="00260F8F" w:rsidRDefault="002E7AB5">
      <w:pPr>
        <w:pStyle w:val="Textkrper"/>
        <w:spacing w:before="93" w:line="227" w:lineRule="auto"/>
        <w:jc w:val="both"/>
      </w:pPr>
      <w:r>
        <w:br w:type="column"/>
      </w:r>
      <w:r>
        <w:rPr>
          <w:color w:val="231F20"/>
        </w:rPr>
        <w:t>lich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ausgerichtet.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Mit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einer</w:t>
      </w:r>
      <w:r>
        <w:rPr>
          <w:color w:val="231F20"/>
          <w:spacing w:val="46"/>
        </w:rPr>
        <w:t xml:space="preserve"> </w:t>
      </w:r>
      <w:r>
        <w:rPr>
          <w:color w:val="231F20"/>
          <w:spacing w:val="-1"/>
        </w:rPr>
        <w:t>ästhetisch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at-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traktiven,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ganzflächigen</w:t>
      </w:r>
      <w:r>
        <w:rPr>
          <w:color w:val="231F20"/>
          <w:spacing w:val="46"/>
        </w:rPr>
        <w:t xml:space="preserve"> </w:t>
      </w:r>
      <w:r>
        <w:rPr>
          <w:color w:val="231F20"/>
          <w:spacing w:val="-1"/>
        </w:rPr>
        <w:t>Solardachnutzung</w:t>
      </w:r>
      <w:r>
        <w:rPr>
          <w:color w:val="231F20"/>
          <w:spacing w:val="48"/>
        </w:rPr>
        <w:t xml:space="preserve"> </w:t>
      </w:r>
      <w:r>
        <w:rPr>
          <w:color w:val="231F20"/>
          <w:spacing w:val="-2"/>
        </w:rPr>
        <w:t>wäre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ein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2"/>
        </w:rPr>
        <w:t>grösserer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1"/>
        </w:rPr>
        <w:t>CO</w:t>
      </w:r>
      <w:r>
        <w:rPr>
          <w:color w:val="231F20"/>
          <w:spacing w:val="-1"/>
          <w:position w:val="-5"/>
          <w:sz w:val="10"/>
          <w:szCs w:val="10"/>
        </w:rPr>
        <w:t>2</w:t>
      </w:r>
      <w:r>
        <w:rPr>
          <w:color w:val="231F20"/>
          <w:spacing w:val="-1"/>
        </w:rPr>
        <w:t>-freier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1"/>
        </w:rPr>
        <w:t>Solarstrom-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überschuss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möglich.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1"/>
        </w:rPr>
        <w:t>Das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2"/>
        </w:rPr>
        <w:t>EFH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mit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248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m</w:t>
      </w:r>
      <w:r>
        <w:rPr>
          <w:color w:val="231F20"/>
          <w:spacing w:val="-1"/>
          <w:position w:val="6"/>
          <w:sz w:val="10"/>
          <w:szCs w:val="10"/>
        </w:rPr>
        <w:t>2</w:t>
      </w:r>
      <w:r>
        <w:rPr>
          <w:color w:val="231F20"/>
          <w:spacing w:val="25"/>
          <w:w w:val="104"/>
          <w:position w:val="6"/>
          <w:sz w:val="10"/>
          <w:szCs w:val="10"/>
        </w:rPr>
        <w:t xml:space="preserve"> </w:t>
      </w:r>
      <w:r>
        <w:rPr>
          <w:color w:val="231F20"/>
          <w:spacing w:val="-1"/>
        </w:rPr>
        <w:t>Energiebezugsfläche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benötigt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7’400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kWh/a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Strom.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Der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Solarstromüberschuss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beträgt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3’900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2"/>
        </w:rPr>
        <w:t>kWh/a.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Damit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könnten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jährlich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fast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3</w:t>
      </w:r>
    </w:p>
    <w:p w14:paraId="011C6ED2" w14:textId="77777777" w:rsidR="00260F8F" w:rsidRDefault="002E7AB5">
      <w:pPr>
        <w:spacing w:before="67"/>
        <w:ind w:left="110"/>
        <w:rPr>
          <w:rFonts w:ascii="Theinhardt Black" w:eastAsia="Theinhardt Black" w:hAnsi="Theinhardt Black" w:cs="Theinhardt Black"/>
          <w:sz w:val="14"/>
          <w:szCs w:val="14"/>
        </w:rPr>
      </w:pPr>
      <w:r>
        <w:br w:type="column"/>
      </w:r>
      <w:r>
        <w:rPr>
          <w:rFonts w:ascii="Theinhardt Black"/>
          <w:b/>
          <w:color w:val="231F20"/>
          <w:sz w:val="14"/>
        </w:rPr>
        <w:t xml:space="preserve">Technische </w:t>
      </w:r>
      <w:r>
        <w:rPr>
          <w:rFonts w:ascii="Theinhardt Black"/>
          <w:b/>
          <w:color w:val="231F20"/>
          <w:spacing w:val="1"/>
          <w:sz w:val="14"/>
        </w:rPr>
        <w:t>Daten</w:t>
      </w:r>
    </w:p>
    <w:p w14:paraId="3AD42237" w14:textId="77777777" w:rsidR="00260F8F" w:rsidRDefault="00260F8F">
      <w:pPr>
        <w:spacing w:before="10"/>
        <w:rPr>
          <w:rFonts w:ascii="Theinhardt Black" w:eastAsia="Theinhardt Black" w:hAnsi="Theinhardt Black" w:cs="Theinhardt Black"/>
          <w:b/>
          <w:bCs/>
          <w:sz w:val="2"/>
          <w:szCs w:val="2"/>
        </w:rPr>
      </w:pPr>
    </w:p>
    <w:p w14:paraId="77316D19" w14:textId="77777777" w:rsidR="00260F8F" w:rsidRDefault="002E7AB5">
      <w:pPr>
        <w:spacing w:line="20" w:lineRule="atLeast"/>
        <w:ind w:left="110"/>
        <w:rPr>
          <w:rFonts w:ascii="Theinhardt Black" w:eastAsia="Theinhardt Black" w:hAnsi="Theinhardt Black" w:cs="Theinhardt Black"/>
          <w:sz w:val="2"/>
          <w:szCs w:val="2"/>
        </w:rPr>
      </w:pPr>
      <w:r>
        <w:rPr>
          <w:rFonts w:ascii="Theinhardt Black" w:eastAsia="Theinhardt Black" w:hAnsi="Theinhardt Black" w:cs="Theinhardt Black"/>
          <w:sz w:val="2"/>
          <w:szCs w:val="2"/>
        </w:rPr>
      </w:r>
      <w:r>
        <w:rPr>
          <w:rFonts w:ascii="Theinhardt Black" w:eastAsia="Theinhardt Black" w:hAnsi="Theinhardt Black" w:cs="Theinhardt Black"/>
          <w:sz w:val="2"/>
          <w:szCs w:val="2"/>
        </w:rPr>
        <w:pict w14:anchorId="1D34F88D">
          <v:group id="_x0000_s1042" style="width:167.25pt;height:.45pt;mso-position-horizontal-relative:char;mso-position-vertical-relative:line" coordsize="3345,9">
            <v:group id="_x0000_s1047" style="position:absolute;left:21;top:4;width:3311;height:2" coordorigin="21,4" coordsize="3311,2">
              <v:shape id="_x0000_s1048" style="position:absolute;left:21;top:4;width:3311;height:2" coordorigin="21,4" coordsize="3311,0" path="m21,4r3311,e" filled="f" strokecolor="#231f20" strokeweight=".14994mm">
                <v:stroke dashstyle="dash"/>
                <v:path arrowok="t"/>
              </v:shape>
            </v:group>
            <v:group id="_x0000_s1045" style="position:absolute;left:4;top:4;width:2;height:2" coordorigin="4,4" coordsize="2,2">
              <v:shape id="_x0000_s1046" style="position:absolute;left:4;top:4;width:2;height:2" coordorigin="4,4" coordsize="0,0" path="m4,4r,e" filled="f" strokecolor="#231f20" strokeweight=".14994mm">
                <v:path arrowok="t"/>
              </v:shape>
            </v:group>
            <v:group id="_x0000_s1043" style="position:absolute;left:3341;top:4;width:2;height:2" coordorigin="3341,4" coordsize="2,2">
              <v:shape id="_x0000_s1044" style="position:absolute;left:3341;top:4;width:2;height:2" coordorigin="3341,4" coordsize="0,0" path="m3341,4r,e" filled="f" strokecolor="#231f20" strokeweight=".14994mm">
                <v:path arrowok="t"/>
              </v:shape>
            </v:group>
            <w10:anchorlock/>
          </v:group>
        </w:pict>
      </w:r>
    </w:p>
    <w:p w14:paraId="3E334A93" w14:textId="77777777" w:rsidR="00260F8F" w:rsidRDefault="002E7AB5">
      <w:pPr>
        <w:spacing w:before="20" w:line="172" w:lineRule="exact"/>
        <w:ind w:left="110"/>
        <w:rPr>
          <w:rFonts w:ascii="Theinhardt Bold" w:eastAsia="Theinhardt Bold" w:hAnsi="Theinhardt Bold" w:cs="Theinhardt Bold"/>
          <w:sz w:val="14"/>
          <w:szCs w:val="14"/>
        </w:rPr>
      </w:pPr>
      <w:r>
        <w:rPr>
          <w:rFonts w:ascii="Theinhardt Bold" w:hAnsi="Theinhardt Bold"/>
          <w:b/>
          <w:color w:val="231F20"/>
          <w:spacing w:val="1"/>
          <w:sz w:val="14"/>
        </w:rPr>
        <w:t>Wärmedämmung</w:t>
      </w:r>
    </w:p>
    <w:p w14:paraId="50C0B1DB" w14:textId="77777777" w:rsidR="00260F8F" w:rsidRDefault="002E7AB5">
      <w:pPr>
        <w:tabs>
          <w:tab w:val="left" w:pos="1199"/>
          <w:tab w:val="left" w:pos="1792"/>
          <w:tab w:val="left" w:pos="2666"/>
        </w:tabs>
        <w:spacing w:line="160" w:lineRule="exact"/>
        <w:ind w:left="110"/>
        <w:rPr>
          <w:rFonts w:ascii="Theinhardt Regular" w:eastAsia="Theinhardt Regular" w:hAnsi="Theinhardt Regular" w:cs="Theinhardt Regular"/>
          <w:sz w:val="14"/>
          <w:szCs w:val="14"/>
        </w:rPr>
      </w:pPr>
      <w:r>
        <w:rPr>
          <w:rFonts w:ascii="Theinhardt Regular"/>
          <w:color w:val="231F20"/>
          <w:sz w:val="14"/>
        </w:rPr>
        <w:t>Wand:</w:t>
      </w:r>
      <w:r>
        <w:rPr>
          <w:rFonts w:ascii="Theinhardt Regular"/>
          <w:color w:val="231F20"/>
          <w:sz w:val="14"/>
        </w:rPr>
        <w:tab/>
      </w:r>
      <w:r>
        <w:rPr>
          <w:rFonts w:ascii="Theinhardt Regular"/>
          <w:color w:val="231F20"/>
          <w:spacing w:val="-2"/>
          <w:sz w:val="14"/>
        </w:rPr>
        <w:t>24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1"/>
          <w:sz w:val="14"/>
        </w:rPr>
        <w:t>cm</w:t>
      </w:r>
      <w:r>
        <w:rPr>
          <w:rFonts w:ascii="Theinhardt Regular"/>
          <w:color w:val="231F20"/>
          <w:spacing w:val="1"/>
          <w:sz w:val="14"/>
        </w:rPr>
        <w:tab/>
        <w:t>U-Wert:</w:t>
      </w:r>
      <w:r>
        <w:rPr>
          <w:rFonts w:ascii="Theinhardt Regular"/>
          <w:color w:val="231F20"/>
          <w:spacing w:val="1"/>
          <w:sz w:val="14"/>
        </w:rPr>
        <w:tab/>
      </w:r>
      <w:r>
        <w:rPr>
          <w:rFonts w:ascii="Theinhardt Regular"/>
          <w:color w:val="231F20"/>
          <w:spacing w:val="-5"/>
          <w:sz w:val="14"/>
        </w:rPr>
        <w:t>0.18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-2"/>
          <w:sz w:val="14"/>
        </w:rPr>
        <w:t>W/m</w:t>
      </w:r>
      <w:r>
        <w:rPr>
          <w:rFonts w:ascii="Theinhardt Regular"/>
          <w:color w:val="231F20"/>
          <w:spacing w:val="-2"/>
          <w:position w:val="5"/>
          <w:sz w:val="8"/>
        </w:rPr>
        <w:t>2</w:t>
      </w:r>
      <w:r>
        <w:rPr>
          <w:rFonts w:ascii="Theinhardt Regular"/>
          <w:color w:val="231F20"/>
          <w:spacing w:val="-2"/>
          <w:sz w:val="14"/>
        </w:rPr>
        <w:t>K</w:t>
      </w:r>
    </w:p>
    <w:p w14:paraId="0B741134" w14:textId="77777777" w:rsidR="00260F8F" w:rsidRDefault="002E7AB5">
      <w:pPr>
        <w:tabs>
          <w:tab w:val="left" w:pos="1195"/>
          <w:tab w:val="left" w:pos="1792"/>
          <w:tab w:val="left" w:pos="2666"/>
        </w:tabs>
        <w:spacing w:line="160" w:lineRule="exact"/>
        <w:ind w:left="110"/>
        <w:rPr>
          <w:rFonts w:ascii="Theinhardt Regular" w:eastAsia="Theinhardt Regular" w:hAnsi="Theinhardt Regular" w:cs="Theinhardt Regular"/>
          <w:sz w:val="14"/>
          <w:szCs w:val="14"/>
        </w:rPr>
      </w:pPr>
      <w:r>
        <w:rPr>
          <w:rFonts w:ascii="Theinhardt Regular"/>
          <w:color w:val="231F20"/>
          <w:spacing w:val="1"/>
          <w:sz w:val="14"/>
        </w:rPr>
        <w:t>Dach:</w:t>
      </w:r>
      <w:r>
        <w:rPr>
          <w:rFonts w:ascii="Theinhardt Regular"/>
          <w:color w:val="231F20"/>
          <w:spacing w:val="1"/>
          <w:sz w:val="14"/>
        </w:rPr>
        <w:tab/>
      </w:r>
      <w:r>
        <w:rPr>
          <w:rFonts w:ascii="Theinhardt Regular"/>
          <w:color w:val="231F20"/>
          <w:sz w:val="14"/>
        </w:rPr>
        <w:t xml:space="preserve">29 </w:t>
      </w:r>
      <w:r>
        <w:rPr>
          <w:rFonts w:ascii="Theinhardt Regular"/>
          <w:color w:val="231F20"/>
          <w:spacing w:val="1"/>
          <w:sz w:val="14"/>
        </w:rPr>
        <w:t>cm</w:t>
      </w:r>
      <w:r>
        <w:rPr>
          <w:rFonts w:ascii="Theinhardt Regular"/>
          <w:color w:val="231F20"/>
          <w:spacing w:val="1"/>
          <w:sz w:val="14"/>
        </w:rPr>
        <w:tab/>
        <w:t>U-Wert:</w:t>
      </w:r>
      <w:r>
        <w:rPr>
          <w:rFonts w:ascii="Theinhardt Regular"/>
          <w:color w:val="231F20"/>
          <w:spacing w:val="1"/>
          <w:sz w:val="14"/>
        </w:rPr>
        <w:tab/>
      </w:r>
      <w:r>
        <w:rPr>
          <w:rFonts w:ascii="Theinhardt Regular"/>
          <w:color w:val="231F20"/>
          <w:spacing w:val="-5"/>
          <w:sz w:val="14"/>
        </w:rPr>
        <w:t>0.15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-2"/>
          <w:sz w:val="14"/>
        </w:rPr>
        <w:t>W/m</w:t>
      </w:r>
      <w:r>
        <w:rPr>
          <w:rFonts w:ascii="Theinhardt Regular"/>
          <w:color w:val="231F20"/>
          <w:spacing w:val="-2"/>
          <w:position w:val="5"/>
          <w:sz w:val="8"/>
        </w:rPr>
        <w:t>2</w:t>
      </w:r>
      <w:r>
        <w:rPr>
          <w:rFonts w:ascii="Theinhardt Regular"/>
          <w:color w:val="231F20"/>
          <w:spacing w:val="-2"/>
          <w:sz w:val="14"/>
        </w:rPr>
        <w:t>K</w:t>
      </w:r>
    </w:p>
    <w:p w14:paraId="7EC4A7EB" w14:textId="77777777" w:rsidR="00260F8F" w:rsidRDefault="002E7AB5">
      <w:pPr>
        <w:tabs>
          <w:tab w:val="left" w:pos="1078"/>
          <w:tab w:val="left" w:pos="1792"/>
          <w:tab w:val="left" w:pos="2645"/>
        </w:tabs>
        <w:spacing w:before="5" w:line="207" w:lineRule="auto"/>
        <w:ind w:left="110" w:right="181"/>
        <w:rPr>
          <w:rFonts w:ascii="Theinhardt Regular" w:eastAsia="Theinhardt Regular" w:hAnsi="Theinhardt Regular" w:cs="Theinhardt Regular"/>
          <w:sz w:val="14"/>
          <w:szCs w:val="14"/>
        </w:rPr>
      </w:pPr>
      <w:r>
        <w:rPr>
          <w:rFonts w:ascii="Theinhardt Regular"/>
          <w:color w:val="231F20"/>
          <w:spacing w:val="1"/>
          <w:sz w:val="14"/>
        </w:rPr>
        <w:t>Boden:</w:t>
      </w:r>
      <w:r>
        <w:rPr>
          <w:rFonts w:ascii="Theinhardt Regular"/>
          <w:color w:val="231F20"/>
          <w:spacing w:val="1"/>
          <w:sz w:val="14"/>
        </w:rPr>
        <w:tab/>
      </w:r>
      <w:r>
        <w:rPr>
          <w:rFonts w:ascii="Theinhardt Regular"/>
          <w:color w:val="231F20"/>
          <w:spacing w:val="-1"/>
          <w:sz w:val="14"/>
        </w:rPr>
        <w:t>22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1"/>
          <w:sz w:val="14"/>
        </w:rPr>
        <w:t>cm</w:t>
      </w:r>
      <w:r>
        <w:rPr>
          <w:rFonts w:ascii="Theinhardt Regular"/>
          <w:color w:val="231F20"/>
          <w:spacing w:val="1"/>
          <w:sz w:val="14"/>
        </w:rPr>
        <w:tab/>
        <w:t>U-Wert:</w:t>
      </w:r>
      <w:r>
        <w:rPr>
          <w:rFonts w:ascii="Theinhardt Regular"/>
          <w:color w:val="231F20"/>
          <w:spacing w:val="1"/>
          <w:sz w:val="14"/>
        </w:rPr>
        <w:tab/>
      </w:r>
      <w:r>
        <w:rPr>
          <w:rFonts w:ascii="Theinhardt Regular"/>
          <w:color w:val="231F20"/>
          <w:spacing w:val="-5"/>
          <w:sz w:val="14"/>
        </w:rPr>
        <w:t>0.16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-2"/>
          <w:sz w:val="14"/>
        </w:rPr>
        <w:t>W/m</w:t>
      </w:r>
      <w:r>
        <w:rPr>
          <w:rFonts w:ascii="Theinhardt Regular"/>
          <w:color w:val="231F20"/>
          <w:spacing w:val="-2"/>
          <w:position w:val="5"/>
          <w:sz w:val="8"/>
        </w:rPr>
        <w:t>2</w:t>
      </w:r>
      <w:r>
        <w:rPr>
          <w:rFonts w:ascii="Theinhardt Regular"/>
          <w:color w:val="231F20"/>
          <w:spacing w:val="-2"/>
          <w:sz w:val="14"/>
        </w:rPr>
        <w:t>K</w:t>
      </w:r>
      <w:r>
        <w:rPr>
          <w:rFonts w:ascii="Theinhardt Regular"/>
          <w:color w:val="231F20"/>
          <w:spacing w:val="22"/>
          <w:sz w:val="14"/>
        </w:rPr>
        <w:t xml:space="preserve"> </w:t>
      </w:r>
      <w:r>
        <w:rPr>
          <w:rFonts w:ascii="Theinhardt Regular"/>
          <w:color w:val="231F20"/>
          <w:spacing w:val="1"/>
          <w:sz w:val="14"/>
        </w:rPr>
        <w:t>Fenster:</w:t>
      </w:r>
      <w:r>
        <w:rPr>
          <w:rFonts w:ascii="Theinhardt Regular"/>
          <w:color w:val="231F20"/>
          <w:spacing w:val="1"/>
          <w:sz w:val="14"/>
        </w:rPr>
        <w:tab/>
        <w:t>dreifach</w:t>
      </w:r>
      <w:r>
        <w:rPr>
          <w:rFonts w:ascii="Theinhardt Regular"/>
          <w:color w:val="231F20"/>
          <w:spacing w:val="1"/>
          <w:sz w:val="14"/>
        </w:rPr>
        <w:tab/>
        <w:t>U-Wert:</w:t>
      </w:r>
      <w:r>
        <w:rPr>
          <w:rFonts w:ascii="Theinhardt Regular"/>
          <w:color w:val="231F20"/>
          <w:spacing w:val="1"/>
          <w:sz w:val="14"/>
        </w:rPr>
        <w:tab/>
      </w:r>
      <w:r>
        <w:rPr>
          <w:rFonts w:ascii="Theinhardt Regular"/>
          <w:color w:val="231F20"/>
          <w:sz w:val="14"/>
        </w:rPr>
        <w:t xml:space="preserve">0.86 </w:t>
      </w:r>
      <w:r>
        <w:rPr>
          <w:rFonts w:ascii="Theinhardt Regular"/>
          <w:color w:val="231F20"/>
          <w:spacing w:val="-2"/>
          <w:sz w:val="14"/>
        </w:rPr>
        <w:t>W/m</w:t>
      </w:r>
      <w:r>
        <w:rPr>
          <w:rFonts w:ascii="Theinhardt Regular"/>
          <w:color w:val="231F20"/>
          <w:spacing w:val="-2"/>
          <w:position w:val="5"/>
          <w:sz w:val="8"/>
        </w:rPr>
        <w:t>2</w:t>
      </w:r>
      <w:r>
        <w:rPr>
          <w:rFonts w:ascii="Theinhardt Regular"/>
          <w:color w:val="231F20"/>
          <w:spacing w:val="-2"/>
          <w:sz w:val="14"/>
        </w:rPr>
        <w:t>K</w:t>
      </w:r>
    </w:p>
    <w:p w14:paraId="596ACCC5" w14:textId="77777777" w:rsidR="00260F8F" w:rsidRDefault="002E7AB5">
      <w:pPr>
        <w:spacing w:before="38" w:line="172" w:lineRule="exact"/>
        <w:ind w:left="110"/>
        <w:rPr>
          <w:rFonts w:ascii="Theinhardt Bold" w:eastAsia="Theinhardt Bold" w:hAnsi="Theinhardt Bold" w:cs="Theinhardt Bold"/>
          <w:sz w:val="14"/>
          <w:szCs w:val="14"/>
        </w:rPr>
      </w:pPr>
      <w:r>
        <w:rPr>
          <w:rFonts w:ascii="Theinhardt Bold"/>
          <w:b/>
          <w:color w:val="231F20"/>
          <w:spacing w:val="3"/>
          <w:sz w:val="14"/>
        </w:rPr>
        <w:t>E</w:t>
      </w:r>
      <w:r>
        <w:rPr>
          <w:rFonts w:ascii="Theinhardt Bold"/>
          <w:b/>
          <w:color w:val="231F20"/>
          <w:spacing w:val="2"/>
          <w:sz w:val="14"/>
        </w:rPr>
        <w:t>ner</w:t>
      </w:r>
      <w:r>
        <w:rPr>
          <w:rFonts w:ascii="Theinhardt Bold"/>
          <w:b/>
          <w:color w:val="231F20"/>
          <w:spacing w:val="1"/>
          <w:sz w:val="14"/>
        </w:rPr>
        <w:t>g</w:t>
      </w:r>
      <w:r>
        <w:rPr>
          <w:rFonts w:ascii="Theinhardt Bold"/>
          <w:b/>
          <w:color w:val="231F20"/>
          <w:spacing w:val="2"/>
          <w:sz w:val="14"/>
        </w:rPr>
        <w:t>iebeda</w:t>
      </w:r>
      <w:r>
        <w:rPr>
          <w:rFonts w:ascii="Theinhardt Bold"/>
          <w:b/>
          <w:color w:val="231F20"/>
          <w:spacing w:val="4"/>
          <w:sz w:val="14"/>
        </w:rPr>
        <w:t>r</w:t>
      </w:r>
      <w:r>
        <w:rPr>
          <w:rFonts w:ascii="Theinhardt Bold"/>
          <w:b/>
          <w:color w:val="231F20"/>
          <w:sz w:val="14"/>
        </w:rPr>
        <w:t>f</w:t>
      </w:r>
    </w:p>
    <w:p w14:paraId="713E78B5" w14:textId="77777777" w:rsidR="00260F8F" w:rsidRDefault="002E7AB5">
      <w:pPr>
        <w:tabs>
          <w:tab w:val="left" w:pos="1697"/>
          <w:tab w:val="left" w:pos="2533"/>
          <w:tab w:val="left" w:pos="2995"/>
        </w:tabs>
        <w:spacing w:line="160" w:lineRule="exact"/>
        <w:ind w:left="110"/>
        <w:rPr>
          <w:rFonts w:ascii="Theinhardt Regular" w:eastAsia="Theinhardt Regular" w:hAnsi="Theinhardt Regular" w:cs="Theinhardt Regular"/>
          <w:sz w:val="14"/>
          <w:szCs w:val="14"/>
        </w:rPr>
      </w:pPr>
      <w:r>
        <w:rPr>
          <w:rFonts w:ascii="Theinhardt Regular"/>
          <w:color w:val="231F20"/>
          <w:spacing w:val="1"/>
          <w:sz w:val="14"/>
        </w:rPr>
        <w:t>EBF: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-1"/>
          <w:sz w:val="14"/>
        </w:rPr>
        <w:t>248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-1"/>
          <w:sz w:val="14"/>
        </w:rPr>
        <w:t>m</w:t>
      </w:r>
      <w:r>
        <w:rPr>
          <w:rFonts w:ascii="Theinhardt Regular"/>
          <w:color w:val="231F20"/>
          <w:spacing w:val="-1"/>
          <w:position w:val="5"/>
          <w:sz w:val="8"/>
        </w:rPr>
        <w:t>2</w:t>
      </w:r>
      <w:r>
        <w:rPr>
          <w:rFonts w:ascii="Theinhardt Regular"/>
          <w:color w:val="231F20"/>
          <w:spacing w:val="-1"/>
          <w:position w:val="5"/>
          <w:sz w:val="8"/>
        </w:rPr>
        <w:tab/>
      </w:r>
      <w:r>
        <w:rPr>
          <w:rFonts w:ascii="Theinhardt Regular"/>
          <w:color w:val="231F20"/>
          <w:sz w:val="14"/>
        </w:rPr>
        <w:t>kWh/m</w:t>
      </w:r>
      <w:r>
        <w:rPr>
          <w:rFonts w:ascii="Theinhardt Regular"/>
          <w:color w:val="231F20"/>
          <w:position w:val="5"/>
          <w:sz w:val="8"/>
        </w:rPr>
        <w:t>2</w:t>
      </w:r>
      <w:r>
        <w:rPr>
          <w:rFonts w:ascii="Theinhardt Regular"/>
          <w:color w:val="231F20"/>
          <w:sz w:val="14"/>
        </w:rPr>
        <w:t>a</w:t>
      </w:r>
      <w:r>
        <w:rPr>
          <w:rFonts w:ascii="Theinhardt Regular"/>
          <w:color w:val="231F20"/>
          <w:sz w:val="14"/>
        </w:rPr>
        <w:tab/>
        <w:t>%</w:t>
      </w:r>
      <w:r>
        <w:rPr>
          <w:rFonts w:ascii="Theinhardt Regular"/>
          <w:color w:val="231F20"/>
          <w:sz w:val="14"/>
        </w:rPr>
        <w:tab/>
        <w:t>kWh/a</w:t>
      </w:r>
    </w:p>
    <w:p w14:paraId="68E4EAB2" w14:textId="310C9DEF" w:rsidR="002E7AB5" w:rsidRPr="002E7AB5" w:rsidRDefault="002E7AB5">
      <w:pPr>
        <w:tabs>
          <w:tab w:val="left" w:pos="1979"/>
          <w:tab w:val="left" w:pos="3030"/>
        </w:tabs>
        <w:spacing w:line="160" w:lineRule="exact"/>
        <w:ind w:left="110"/>
        <w:rPr>
          <w:rFonts w:ascii="Theinhardt Regular" w:eastAsia="Theinhardt Regular" w:hAnsi="Theinhardt Regular" w:cs="Theinhardt Regular"/>
          <w:color w:val="231F20"/>
          <w:spacing w:val="-1"/>
          <w:sz w:val="14"/>
          <w:szCs w:val="14"/>
        </w:rPr>
      </w:pPr>
      <w:r>
        <w:rPr>
          <w:rFonts w:ascii="Theinhardt Regular" w:eastAsia="Theinhardt Regular" w:hAnsi="Theinhardt Regular" w:cs="Theinhardt Regular"/>
          <w:color w:val="231F20"/>
          <w:spacing w:val="2"/>
          <w:sz w:val="14"/>
          <w:szCs w:val="14"/>
        </w:rPr>
        <w:t>Elektrizität:</w:t>
      </w:r>
      <w:r>
        <w:rPr>
          <w:rFonts w:ascii="Theinhardt Regular" w:eastAsia="Theinhardt Regular" w:hAnsi="Theinhardt Regular" w:cs="Theinhardt Regular"/>
          <w:color w:val="231F20"/>
          <w:spacing w:val="2"/>
          <w:sz w:val="14"/>
          <w:szCs w:val="14"/>
        </w:rPr>
        <w:tab/>
      </w:r>
      <w:r>
        <w:rPr>
          <w:rFonts w:ascii="Theinhardt Regular" w:eastAsia="Theinhardt Regular" w:hAnsi="Theinhardt Regular" w:cs="Theinhardt Regular"/>
          <w:color w:val="231F20"/>
          <w:spacing w:val="-1"/>
          <w:sz w:val="14"/>
          <w:szCs w:val="14"/>
        </w:rPr>
        <w:t>29.8</w:t>
      </w: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 xml:space="preserve">  </w:t>
      </w:r>
      <w:r>
        <w:rPr>
          <w:rFonts w:ascii="Theinhardt Regular" w:eastAsia="Theinhardt Regular" w:hAnsi="Theinhardt Regular" w:cs="Theinhardt Regular"/>
          <w:color w:val="231F20"/>
          <w:spacing w:val="35"/>
          <w:sz w:val="14"/>
          <w:szCs w:val="14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-1"/>
          <w:sz w:val="14"/>
          <w:szCs w:val="14"/>
        </w:rPr>
        <w:t>100</w:t>
      </w:r>
      <w:r>
        <w:rPr>
          <w:rFonts w:ascii="Theinhardt Regular" w:eastAsia="Theinhardt Regular" w:hAnsi="Theinhardt Regular" w:cs="Theinhardt Regular"/>
          <w:color w:val="231F20"/>
          <w:spacing w:val="-1"/>
          <w:sz w:val="14"/>
          <w:szCs w:val="14"/>
        </w:rPr>
        <w:tab/>
      </w:r>
      <w:r>
        <w:rPr>
          <w:rFonts w:ascii="Theinhardt Regular" w:eastAsia="Theinhardt Regular" w:hAnsi="Theinhardt Regular" w:cs="Theinhardt Regular"/>
          <w:color w:val="231F20"/>
          <w:spacing w:val="-1"/>
          <w:sz w:val="14"/>
          <w:szCs w:val="14"/>
        </w:rPr>
        <w:t>7’400</w:t>
      </w:r>
    </w:p>
    <w:p w14:paraId="79B0559D" w14:textId="77777777" w:rsidR="00260F8F" w:rsidRDefault="002E7AB5">
      <w:pPr>
        <w:tabs>
          <w:tab w:val="left" w:pos="607"/>
        </w:tabs>
        <w:spacing w:line="20" w:lineRule="exact"/>
        <w:ind w:right="181"/>
        <w:jc w:val="right"/>
        <w:rPr>
          <w:rFonts w:ascii="Theinhardt Bold" w:eastAsia="Theinhardt Bold" w:hAnsi="Theinhardt Bold" w:cs="Theinhardt Bold"/>
          <w:sz w:val="14"/>
          <w:szCs w:val="14"/>
        </w:rPr>
      </w:pPr>
      <w:r>
        <w:rPr>
          <w:rFonts w:ascii="Theinhardt Regular" w:eastAsia="Theinhardt Regular" w:hAnsi="Theinhardt Regular" w:cs="Theinhardt Regular"/>
          <w:color w:val="231F20"/>
          <w:spacing w:val="-1"/>
          <w:sz w:val="14"/>
          <w:szCs w:val="14"/>
        </w:rPr>
        <w:t>100</w:t>
      </w:r>
      <w:r>
        <w:rPr>
          <w:rFonts w:ascii="Theinhardt Regular" w:eastAsia="Theinhardt Regular" w:hAnsi="Theinhardt Regular" w:cs="Theinhardt Regular"/>
          <w:color w:val="231F20"/>
          <w:spacing w:val="-1"/>
          <w:sz w:val="14"/>
          <w:szCs w:val="14"/>
        </w:rPr>
        <w:tab/>
      </w:r>
      <w:r>
        <w:rPr>
          <w:rFonts w:ascii="Theinhardt Bold" w:eastAsia="Theinhardt Bold" w:hAnsi="Theinhardt Bold" w:cs="Theinhardt Bold"/>
          <w:b/>
          <w:bCs/>
          <w:color w:val="231F20"/>
          <w:sz w:val="14"/>
          <w:szCs w:val="14"/>
        </w:rPr>
        <w:t>7’400</w:t>
      </w:r>
    </w:p>
    <w:p w14:paraId="7CD15D12" w14:textId="77777777" w:rsidR="00260F8F" w:rsidRDefault="00260F8F">
      <w:pPr>
        <w:spacing w:line="20" w:lineRule="exact"/>
        <w:jc w:val="right"/>
        <w:rPr>
          <w:rFonts w:ascii="Theinhardt Bold" w:eastAsia="Theinhardt Bold" w:hAnsi="Theinhardt Bold" w:cs="Theinhardt Bold"/>
          <w:sz w:val="14"/>
          <w:szCs w:val="14"/>
        </w:rPr>
        <w:sectPr w:rsidR="00260F8F">
          <w:type w:val="continuous"/>
          <w:pgSz w:w="11910" w:h="16840"/>
          <w:pgMar w:top="840" w:right="440" w:bottom="280" w:left="740" w:header="720" w:footer="720" w:gutter="0"/>
          <w:cols w:num="3" w:space="720" w:equalWidth="0">
            <w:col w:w="3456" w:space="116"/>
            <w:col w:w="3456" w:space="116"/>
            <w:col w:w="3586"/>
          </w:cols>
        </w:sectPr>
      </w:pPr>
    </w:p>
    <w:p w14:paraId="06EC7141" w14:textId="77777777" w:rsidR="00260F8F" w:rsidRDefault="002E7AB5">
      <w:pPr>
        <w:pStyle w:val="Textkrper"/>
        <w:spacing w:line="232" w:lineRule="auto"/>
        <w:jc w:val="both"/>
      </w:pPr>
      <w:r>
        <w:rPr>
          <w:color w:val="231F20"/>
        </w:rPr>
        <w:t>Mehrfamilienhäuser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dominieren.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Der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1"/>
        </w:rPr>
        <w:t>Bau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des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2"/>
        </w:rPr>
        <w:t>PEB-EFH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2"/>
        </w:rPr>
        <w:t>Weber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zwischen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einem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na-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turbelassenen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1"/>
        </w:rPr>
        <w:t>Bach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und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einem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Jugendstil-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haus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beweist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die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passende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Einbettung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von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2"/>
        </w:rPr>
        <w:t>solarer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Architektur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inmitten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von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Natur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und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Kulturgütern.</w:t>
      </w:r>
    </w:p>
    <w:p w14:paraId="37C18BE0" w14:textId="77777777" w:rsidR="00260F8F" w:rsidRDefault="002E7AB5">
      <w:pPr>
        <w:pStyle w:val="Textkrper"/>
        <w:spacing w:line="232" w:lineRule="auto"/>
        <w:ind w:firstLine="226"/>
        <w:jc w:val="both"/>
      </w:pPr>
      <w:r>
        <w:pict w14:anchorId="142FED27">
          <v:shape id="_x0000_s1041" type="#_x0000_t75" style="position:absolute;left:0;text-align:left;margin-left:42.5pt;margin-top:90.05pt;width:345.85pt;height:229.6pt;z-index:-4912;mso-position-horizontal-relative:page">
            <v:imagedata r:id="rId6" o:title=""/>
            <w10:wrap anchorx="page"/>
          </v:shape>
        </w:pict>
      </w:r>
      <w:r>
        <w:rPr>
          <w:color w:val="231F20"/>
          <w:spacing w:val="-1"/>
        </w:rPr>
        <w:t>Die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Fassaden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des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im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Frühjahr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2020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fer-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tig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erstellten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2"/>
        </w:rPr>
        <w:t>EFH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sind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2"/>
        </w:rPr>
        <w:t>solar-passiv.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Eine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2"/>
        </w:rPr>
        <w:t>Erdsonden-Wärmepumpe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deckt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den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Heiz-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und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1"/>
        </w:rPr>
        <w:t>Warmwasserbedarf.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1"/>
        </w:rPr>
        <w:t>Die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11.25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kW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starke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dachintegrierte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2"/>
        </w:rPr>
        <w:t>PV-Anlage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erzeugt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jährlich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11’300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2"/>
        </w:rPr>
        <w:t>kWh/a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Strom.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9.54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kW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der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2"/>
        </w:rPr>
        <w:t>PV-Anlage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sind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südlich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und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1.71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kW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2"/>
        </w:rPr>
        <w:t>nörd-</w:t>
      </w:r>
    </w:p>
    <w:p w14:paraId="171FF23C" w14:textId="77777777" w:rsidR="00260F8F" w:rsidRDefault="002E7AB5">
      <w:pPr>
        <w:pStyle w:val="Textkrper"/>
        <w:spacing w:line="254" w:lineRule="exact"/>
        <w:jc w:val="both"/>
      </w:pPr>
      <w:r>
        <w:br w:type="column"/>
      </w:r>
      <w:r>
        <w:rPr>
          <w:color w:val="231F20"/>
          <w:spacing w:val="-1"/>
        </w:rPr>
        <w:t>Elektroautos</w:t>
      </w:r>
      <w:r>
        <w:rPr>
          <w:color w:val="231F20"/>
        </w:rPr>
        <w:t xml:space="preserve"> je 12’000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km </w:t>
      </w:r>
      <w:r>
        <w:rPr>
          <w:color w:val="231F20"/>
          <w:spacing w:val="-1"/>
        </w:rPr>
        <w:t>CO</w:t>
      </w:r>
      <w:r>
        <w:rPr>
          <w:color w:val="231F20"/>
          <w:spacing w:val="-1"/>
          <w:position w:val="-5"/>
          <w:sz w:val="10"/>
          <w:szCs w:val="10"/>
        </w:rPr>
        <w:t>2</w:t>
      </w:r>
      <w:r>
        <w:rPr>
          <w:color w:val="231F20"/>
          <w:spacing w:val="-1"/>
        </w:rPr>
        <w:t>-frei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fahren.</w:t>
      </w:r>
    </w:p>
    <w:p w14:paraId="3F9CA3D1" w14:textId="77777777" w:rsidR="00260F8F" w:rsidRDefault="00260F8F">
      <w:pPr>
        <w:spacing w:before="2"/>
        <w:rPr>
          <w:rFonts w:ascii="Theinhardt Regular" w:eastAsia="Theinhardt Regular" w:hAnsi="Theinhardt Regular" w:cs="Theinhardt Regular"/>
          <w:sz w:val="31"/>
          <w:szCs w:val="31"/>
        </w:rPr>
      </w:pPr>
    </w:p>
    <w:p w14:paraId="77454F5B" w14:textId="77777777" w:rsidR="00260F8F" w:rsidRDefault="002E7AB5">
      <w:pPr>
        <w:spacing w:line="230" w:lineRule="exact"/>
        <w:ind w:left="110"/>
        <w:jc w:val="both"/>
        <w:rPr>
          <w:rFonts w:ascii="Theinhardt Regular Italic" w:eastAsia="Theinhardt Regular Italic" w:hAnsi="Theinhardt Regular Italic" w:cs="Theinhardt Regular Italic"/>
          <w:sz w:val="18"/>
          <w:szCs w:val="18"/>
        </w:rPr>
      </w:pPr>
      <w:r>
        <w:rPr>
          <w:rFonts w:ascii="Theinhardt Regular Italic" w:eastAsia="Theinhardt Regular Italic" w:hAnsi="Theinhardt Regular Italic" w:cs="Theinhardt Regular Italic"/>
          <w:i/>
          <w:color w:val="231F20"/>
          <w:spacing w:val="-3"/>
          <w:sz w:val="18"/>
          <w:szCs w:val="18"/>
        </w:rPr>
        <w:t>La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8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villa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8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5"/>
          <w:sz w:val="18"/>
          <w:szCs w:val="18"/>
        </w:rPr>
        <w:t>Weber,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5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>à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8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3"/>
          <w:sz w:val="18"/>
          <w:szCs w:val="18"/>
        </w:rPr>
        <w:t>Kreuzlingen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8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(TG),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5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>a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8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été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8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ache-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45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3"/>
          <w:sz w:val="18"/>
          <w:szCs w:val="18"/>
        </w:rPr>
        <w:t>vée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7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>au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7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printemps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7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2020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7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et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7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occupée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7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dans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7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>la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31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foulée.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8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3"/>
          <w:sz w:val="18"/>
          <w:szCs w:val="18"/>
        </w:rPr>
        <w:t>L’installation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5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>PV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5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de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5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11,25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5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kW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5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intég-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33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3"/>
          <w:sz w:val="18"/>
          <w:szCs w:val="18"/>
        </w:rPr>
        <w:t>rée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3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>à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3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tout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3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le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3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toit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3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et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3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orientée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3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3"/>
          <w:sz w:val="18"/>
          <w:szCs w:val="18"/>
        </w:rPr>
        <w:t>nord-sud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3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3"/>
          <w:sz w:val="18"/>
          <w:szCs w:val="18"/>
        </w:rPr>
        <w:t>génère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25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11’300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8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3"/>
          <w:sz w:val="18"/>
          <w:szCs w:val="18"/>
        </w:rPr>
        <w:t>kWh/a.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Grâce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8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>à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8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une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8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bonne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8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isolation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34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thermique,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9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 xml:space="preserve">les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besoins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en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3"/>
          <w:sz w:val="18"/>
          <w:szCs w:val="18"/>
        </w:rPr>
        <w:t>énergie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>du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 xml:space="preserve"> BEP se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28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limitent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25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>à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26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7’400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25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3"/>
          <w:sz w:val="18"/>
          <w:szCs w:val="18"/>
        </w:rPr>
        <w:t>kWh/a.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9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Avec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26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une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26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autopro-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33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duction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24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de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25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152%,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7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>la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24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villa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25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Weber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25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3"/>
          <w:sz w:val="18"/>
          <w:szCs w:val="18"/>
        </w:rPr>
        <w:t>devient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24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le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27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seizième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bâtiment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>à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3"/>
          <w:sz w:val="18"/>
          <w:szCs w:val="18"/>
        </w:rPr>
        <w:t>énergie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positive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>du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can-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39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ton de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9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3"/>
          <w:sz w:val="18"/>
          <w:szCs w:val="18"/>
        </w:rPr>
        <w:t>Thurgovie.</w:t>
      </w:r>
    </w:p>
    <w:p w14:paraId="39024C5F" w14:textId="77777777" w:rsidR="00260F8F" w:rsidRDefault="002E7AB5">
      <w:pPr>
        <w:tabs>
          <w:tab w:val="right" w:pos="2264"/>
        </w:tabs>
        <w:spacing w:line="153" w:lineRule="exact"/>
        <w:ind w:left="110"/>
        <w:rPr>
          <w:rFonts w:ascii="Theinhardt Bold" w:eastAsia="Theinhardt Bold" w:hAnsi="Theinhardt Bold" w:cs="Theinhardt Bold"/>
          <w:sz w:val="14"/>
          <w:szCs w:val="14"/>
        </w:rPr>
      </w:pPr>
      <w:r>
        <w:br w:type="column"/>
      </w:r>
      <w:r>
        <w:rPr>
          <w:rFonts w:ascii="Theinhardt Bold"/>
          <w:b/>
          <w:color w:val="231F20"/>
          <w:spacing w:val="2"/>
          <w:sz w:val="14"/>
        </w:rPr>
        <w:t>Gesamt-EB:</w:t>
      </w:r>
      <w:r>
        <w:rPr>
          <w:rFonts w:ascii="Theinhardt Bold"/>
          <w:b/>
          <w:color w:val="231F20"/>
          <w:spacing w:val="2"/>
          <w:sz w:val="14"/>
        </w:rPr>
        <w:tab/>
      </w:r>
      <w:r>
        <w:rPr>
          <w:rFonts w:ascii="Theinhardt Bold"/>
          <w:b/>
          <w:color w:val="231F20"/>
          <w:spacing w:val="1"/>
          <w:sz w:val="14"/>
        </w:rPr>
        <w:t>29.8</w:t>
      </w:r>
    </w:p>
    <w:p w14:paraId="2838AB29" w14:textId="77777777" w:rsidR="00260F8F" w:rsidRDefault="002E7AB5">
      <w:pPr>
        <w:spacing w:before="32" w:line="172" w:lineRule="exact"/>
        <w:ind w:left="110"/>
        <w:rPr>
          <w:rFonts w:ascii="Theinhardt Bold" w:eastAsia="Theinhardt Bold" w:hAnsi="Theinhardt Bold" w:cs="Theinhardt Bold"/>
          <w:sz w:val="14"/>
          <w:szCs w:val="14"/>
        </w:rPr>
      </w:pPr>
      <w:r>
        <w:rPr>
          <w:rFonts w:ascii="Theinhardt Bold"/>
          <w:b/>
          <w:color w:val="231F20"/>
          <w:spacing w:val="1"/>
          <w:sz w:val="14"/>
        </w:rPr>
        <w:t>Energieversorgung</w:t>
      </w:r>
    </w:p>
    <w:p w14:paraId="210B04C9" w14:textId="49A9137A" w:rsidR="00260F8F" w:rsidRDefault="002E7AB5">
      <w:pPr>
        <w:tabs>
          <w:tab w:val="left" w:pos="883"/>
          <w:tab w:val="left" w:pos="2036"/>
          <w:tab w:val="left" w:pos="2533"/>
          <w:tab w:val="left" w:pos="2948"/>
        </w:tabs>
        <w:spacing w:before="6" w:line="207" w:lineRule="auto"/>
        <w:ind w:left="110" w:right="181" w:hanging="1"/>
        <w:rPr>
          <w:rFonts w:ascii="Theinhardt Bold" w:eastAsia="Theinhardt Bold" w:hAnsi="Theinhardt Bold" w:cs="Theinhardt Bold"/>
          <w:sz w:val="14"/>
          <w:szCs w:val="14"/>
        </w:rPr>
      </w:pPr>
      <w:r>
        <w:rPr>
          <w:rFonts w:ascii="Theinhardt Regular" w:eastAsia="Theinhardt Regular" w:hAnsi="Theinhardt Regular" w:cs="Theinhardt Regular"/>
          <w:color w:val="231F20"/>
          <w:spacing w:val="1"/>
          <w:sz w:val="14"/>
          <w:szCs w:val="14"/>
        </w:rPr>
        <w:t>Eigen-EV:</w:t>
      </w:r>
      <w:r>
        <w:rPr>
          <w:rFonts w:ascii="Theinhardt Regular" w:eastAsia="Theinhardt Regular" w:hAnsi="Theinhardt Regular" w:cs="Theinhardt Regular"/>
          <w:color w:val="231F20"/>
          <w:spacing w:val="1"/>
          <w:sz w:val="14"/>
          <w:szCs w:val="14"/>
        </w:rPr>
        <w:tab/>
      </w: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>m</w:t>
      </w:r>
      <w:r>
        <w:rPr>
          <w:rFonts w:ascii="Theinhardt Regular" w:eastAsia="Theinhardt Regular" w:hAnsi="Theinhardt Regular" w:cs="Theinhardt Regular"/>
          <w:color w:val="231F20"/>
          <w:position w:val="5"/>
          <w:sz w:val="8"/>
          <w:szCs w:val="8"/>
        </w:rPr>
        <w:t xml:space="preserve">2       </w:t>
      </w:r>
      <w:r>
        <w:rPr>
          <w:rFonts w:ascii="Theinhardt Regular" w:eastAsia="Theinhardt Regular" w:hAnsi="Theinhardt Regular" w:cs="Theinhardt Regular"/>
          <w:color w:val="231F20"/>
          <w:spacing w:val="10"/>
          <w:position w:val="5"/>
          <w:sz w:val="8"/>
          <w:szCs w:val="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>kWp   kWh/m</w:t>
      </w:r>
      <w:r>
        <w:rPr>
          <w:rFonts w:ascii="Theinhardt Regular" w:eastAsia="Theinhardt Regular" w:hAnsi="Theinhardt Regular" w:cs="Theinhardt Regular"/>
          <w:color w:val="231F20"/>
          <w:position w:val="5"/>
          <w:sz w:val="8"/>
          <w:szCs w:val="8"/>
        </w:rPr>
        <w:t>2</w:t>
      </w: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>a</w:t>
      </w: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ab/>
        <w:t>%</w:t>
      </w: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ab/>
        <w:t>kWh/a</w:t>
      </w:r>
      <w:r>
        <w:rPr>
          <w:rFonts w:ascii="Theinhardt Regular" w:eastAsia="Theinhardt Regular" w:hAnsi="Theinhardt Regular" w:cs="Theinhardt Regular"/>
          <w:color w:val="231F20"/>
          <w:spacing w:val="36"/>
          <w:sz w:val="14"/>
          <w:szCs w:val="14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1"/>
          <w:sz w:val="14"/>
          <w:szCs w:val="14"/>
        </w:rPr>
        <w:t>PV-Dach:</w:t>
      </w:r>
      <w:r>
        <w:rPr>
          <w:rFonts w:ascii="Theinhardt Regular" w:eastAsia="Theinhardt Regular" w:hAnsi="Theinhardt Regular" w:cs="Theinhardt Regular"/>
          <w:color w:val="231F20"/>
          <w:spacing w:val="1"/>
          <w:sz w:val="14"/>
          <w:szCs w:val="14"/>
        </w:rPr>
        <w:tab/>
      </w:r>
      <w:r>
        <w:rPr>
          <w:rFonts w:ascii="Theinhardt Regular" w:eastAsia="Theinhardt Regular" w:hAnsi="Theinhardt Regular" w:cs="Theinhardt Regular"/>
          <w:color w:val="231F20"/>
          <w:spacing w:val="-1"/>
          <w:sz w:val="14"/>
          <w:szCs w:val="14"/>
        </w:rPr>
        <w:t>100</w:t>
      </w: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28"/>
          <w:sz w:val="14"/>
          <w:szCs w:val="14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-4"/>
          <w:sz w:val="14"/>
          <w:szCs w:val="14"/>
        </w:rPr>
        <w:t>11.25</w:t>
      </w:r>
      <w:r>
        <w:rPr>
          <w:rFonts w:ascii="Theinhardt Regular" w:eastAsia="Theinhardt Regular" w:hAnsi="Theinhardt Regular" w:cs="Theinhardt Regular"/>
          <w:color w:val="231F20"/>
          <w:spacing w:val="-4"/>
          <w:sz w:val="14"/>
          <w:szCs w:val="14"/>
        </w:rPr>
        <w:tab/>
      </w:r>
      <w:r>
        <w:rPr>
          <w:rFonts w:ascii="Theinhardt Regular" w:eastAsia="Theinhardt Regular" w:hAnsi="Theinhardt Regular" w:cs="Theinhardt Regular"/>
          <w:color w:val="231F20"/>
          <w:spacing w:val="-7"/>
          <w:sz w:val="14"/>
          <w:szCs w:val="14"/>
        </w:rPr>
        <w:t>113</w:t>
      </w: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 xml:space="preserve">   </w:t>
      </w:r>
      <w:r>
        <w:rPr>
          <w:rFonts w:ascii="Theinhardt Regular" w:eastAsia="Theinhardt Regular" w:hAnsi="Theinhardt Regular" w:cs="Theinhardt Regular"/>
          <w:color w:val="231F20"/>
          <w:spacing w:val="7"/>
          <w:sz w:val="14"/>
          <w:szCs w:val="14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-4"/>
          <w:sz w:val="14"/>
          <w:szCs w:val="14"/>
        </w:rPr>
        <w:t xml:space="preserve">152     </w:t>
      </w:r>
      <w:r>
        <w:rPr>
          <w:rFonts w:ascii="Theinhardt Bold" w:eastAsia="Theinhardt Bold" w:hAnsi="Theinhardt Bold" w:cs="Theinhardt Bold"/>
          <w:b/>
          <w:bCs/>
          <w:color w:val="231F20"/>
          <w:spacing w:val="-2"/>
          <w:sz w:val="14"/>
          <w:szCs w:val="14"/>
        </w:rPr>
        <w:t>11’300</w:t>
      </w:r>
    </w:p>
    <w:p w14:paraId="3EC35209" w14:textId="77777777" w:rsidR="00260F8F" w:rsidRDefault="00260F8F">
      <w:pPr>
        <w:spacing w:before="7"/>
        <w:rPr>
          <w:rFonts w:ascii="Theinhardt Bold" w:eastAsia="Theinhardt Bold" w:hAnsi="Theinhardt Bold" w:cs="Theinhardt Bold"/>
          <w:b/>
          <w:bCs/>
          <w:sz w:val="2"/>
          <w:szCs w:val="2"/>
        </w:rPr>
      </w:pPr>
    </w:p>
    <w:tbl>
      <w:tblPr>
        <w:tblStyle w:val="TableNormal"/>
        <w:tblW w:w="0" w:type="auto"/>
        <w:tblInd w:w="55" w:type="dxa"/>
        <w:tblLayout w:type="fixed"/>
        <w:tblLook w:val="01E0" w:firstRow="1" w:lastRow="1" w:firstColumn="1" w:lastColumn="1" w:noHBand="0" w:noVBand="0"/>
      </w:tblPr>
      <w:tblGrid>
        <w:gridCol w:w="2101"/>
        <w:gridCol w:w="649"/>
        <w:gridCol w:w="648"/>
      </w:tblGrid>
      <w:tr w:rsidR="00260F8F" w14:paraId="633F8434" w14:textId="77777777">
        <w:trPr>
          <w:trHeight w:hRule="exact" w:val="187"/>
        </w:trPr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</w:tcPr>
          <w:p w14:paraId="662EF3E4" w14:textId="77777777" w:rsidR="00260F8F" w:rsidRDefault="002E7AB5">
            <w:pPr>
              <w:pStyle w:val="TableParagraph"/>
              <w:spacing w:before="4" w:line="182" w:lineRule="exact"/>
              <w:ind w:left="55"/>
              <w:rPr>
                <w:rFonts w:ascii="Theinhardt Bold" w:eastAsia="Theinhardt Bold" w:hAnsi="Theinhardt Bold" w:cs="Theinhardt Bold"/>
                <w:sz w:val="14"/>
                <w:szCs w:val="14"/>
              </w:rPr>
            </w:pPr>
            <w:r>
              <w:rPr>
                <w:rFonts w:ascii="Theinhardt Bold"/>
                <w:b/>
                <w:color w:val="231F20"/>
                <w:spacing w:val="1"/>
                <w:sz w:val="14"/>
              </w:rPr>
              <w:t>Energiebilanz</w:t>
            </w:r>
            <w:r>
              <w:rPr>
                <w:rFonts w:ascii="Theinhardt Bold"/>
                <w:b/>
                <w:color w:val="231F20"/>
                <w:sz w:val="14"/>
              </w:rPr>
              <w:t xml:space="preserve"> </w:t>
            </w:r>
            <w:r>
              <w:rPr>
                <w:rFonts w:ascii="Theinhardt Bold"/>
                <w:b/>
                <w:color w:val="231F20"/>
                <w:spacing w:val="1"/>
                <w:sz w:val="14"/>
              </w:rPr>
              <w:t>(Endenergie)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14:paraId="324F5CC1" w14:textId="77777777" w:rsidR="00260F8F" w:rsidRDefault="002E7AB5">
            <w:pPr>
              <w:pStyle w:val="TableParagraph"/>
              <w:spacing w:before="4" w:line="182" w:lineRule="exact"/>
              <w:ind w:left="377"/>
              <w:rPr>
                <w:rFonts w:ascii="Theinhardt Regular" w:eastAsia="Theinhardt Regular" w:hAnsi="Theinhardt Regular" w:cs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z w:val="14"/>
              </w:rPr>
              <w:t>%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29A6134F" w14:textId="77777777" w:rsidR="00260F8F" w:rsidRDefault="002E7AB5">
            <w:pPr>
              <w:pStyle w:val="TableParagraph"/>
              <w:spacing w:before="4" w:line="182" w:lineRule="exact"/>
              <w:ind w:left="190"/>
              <w:rPr>
                <w:rFonts w:ascii="Theinhardt Regular" w:eastAsia="Theinhardt Regular" w:hAnsi="Theinhardt Regular" w:cs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pacing w:val="-1"/>
                <w:sz w:val="14"/>
              </w:rPr>
              <w:t>kWh/a</w:t>
            </w:r>
          </w:p>
        </w:tc>
      </w:tr>
      <w:tr w:rsidR="00260F8F" w14:paraId="355E7F29" w14:textId="77777777">
        <w:trPr>
          <w:trHeight w:hRule="exact" w:val="159"/>
        </w:trPr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</w:tcPr>
          <w:p w14:paraId="16BFBC2C" w14:textId="77777777" w:rsidR="00260F8F" w:rsidRDefault="002E7AB5">
            <w:pPr>
              <w:pStyle w:val="TableParagraph"/>
              <w:spacing w:line="159" w:lineRule="exact"/>
              <w:ind w:left="55"/>
              <w:rPr>
                <w:rFonts w:ascii="Theinhardt Bold" w:eastAsia="Theinhardt Bold" w:hAnsi="Theinhardt Bold" w:cs="Theinhardt Bold"/>
                <w:sz w:val="14"/>
                <w:szCs w:val="14"/>
              </w:rPr>
            </w:pPr>
            <w:r>
              <w:rPr>
                <w:rFonts w:ascii="Theinhardt Bold"/>
                <w:b/>
                <w:color w:val="231F20"/>
                <w:spacing w:val="1"/>
                <w:sz w:val="14"/>
              </w:rPr>
              <w:t>Eigenenergieversorgung: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14:paraId="54A2B26F" w14:textId="77777777" w:rsidR="00260F8F" w:rsidRDefault="002E7AB5">
            <w:pPr>
              <w:pStyle w:val="TableParagraph"/>
              <w:spacing w:line="159" w:lineRule="exact"/>
              <w:ind w:left="261"/>
              <w:rPr>
                <w:rFonts w:ascii="Theinhardt Bold" w:eastAsia="Theinhardt Bold" w:hAnsi="Theinhardt Bold" w:cs="Theinhardt Bold"/>
                <w:sz w:val="14"/>
                <w:szCs w:val="14"/>
              </w:rPr>
            </w:pPr>
            <w:r>
              <w:rPr>
                <w:rFonts w:ascii="Theinhardt Bold"/>
                <w:b/>
                <w:color w:val="231F20"/>
                <w:spacing w:val="-2"/>
                <w:sz w:val="14"/>
              </w:rPr>
              <w:t>152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00A42CFC" w14:textId="77777777" w:rsidR="00260F8F" w:rsidRDefault="002E7AB5">
            <w:pPr>
              <w:pStyle w:val="TableParagraph"/>
              <w:spacing w:line="159" w:lineRule="exact"/>
              <w:ind w:left="143"/>
              <w:rPr>
                <w:rFonts w:ascii="Theinhardt Bold" w:eastAsia="Theinhardt Bold" w:hAnsi="Theinhardt Bold" w:cs="Theinhardt Bold"/>
                <w:sz w:val="14"/>
                <w:szCs w:val="14"/>
              </w:rPr>
            </w:pPr>
            <w:r>
              <w:rPr>
                <w:rFonts w:ascii="Theinhardt Bold" w:eastAsia="Theinhardt Bold" w:hAnsi="Theinhardt Bold" w:cs="Theinhardt Bold"/>
                <w:b/>
                <w:bCs/>
                <w:color w:val="231F20"/>
                <w:spacing w:val="-2"/>
                <w:sz w:val="14"/>
                <w:szCs w:val="14"/>
              </w:rPr>
              <w:t>11’300</w:t>
            </w:r>
          </w:p>
        </w:tc>
      </w:tr>
      <w:tr w:rsidR="00260F8F" w14:paraId="77786896" w14:textId="77777777">
        <w:trPr>
          <w:trHeight w:hRule="exact" w:val="160"/>
        </w:trPr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</w:tcPr>
          <w:p w14:paraId="054129E8" w14:textId="77777777" w:rsidR="00260F8F" w:rsidRDefault="002E7AB5">
            <w:pPr>
              <w:pStyle w:val="TableParagraph"/>
              <w:spacing w:line="160" w:lineRule="exact"/>
              <w:ind w:left="55"/>
              <w:rPr>
                <w:rFonts w:ascii="Theinhardt Regular" w:eastAsia="Theinhardt Regular" w:hAnsi="Theinhardt Regular" w:cs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pacing w:val="2"/>
                <w:sz w:val="14"/>
              </w:rPr>
              <w:t>Gesamtenergiebedarf: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14:paraId="2FF15860" w14:textId="77777777" w:rsidR="00260F8F" w:rsidRDefault="002E7AB5">
            <w:pPr>
              <w:pStyle w:val="TableParagraph"/>
              <w:spacing w:line="160" w:lineRule="exact"/>
              <w:ind w:left="258"/>
              <w:rPr>
                <w:rFonts w:ascii="Theinhardt Regular" w:eastAsia="Theinhardt Regular" w:hAnsi="Theinhardt Regular" w:cs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pacing w:val="-1"/>
                <w:sz w:val="14"/>
              </w:rPr>
              <w:t>100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58D827B6" w14:textId="77777777" w:rsidR="00260F8F" w:rsidRDefault="002E7AB5">
            <w:pPr>
              <w:pStyle w:val="TableParagraph"/>
              <w:spacing w:line="160" w:lineRule="exact"/>
              <w:ind w:left="216"/>
              <w:rPr>
                <w:rFonts w:ascii="Theinhardt Bold" w:eastAsia="Theinhardt Bold" w:hAnsi="Theinhardt Bold" w:cs="Theinhardt Bold"/>
                <w:sz w:val="14"/>
                <w:szCs w:val="14"/>
              </w:rPr>
            </w:pPr>
            <w:r>
              <w:rPr>
                <w:rFonts w:ascii="Theinhardt Bold" w:eastAsia="Theinhardt Bold" w:hAnsi="Theinhardt Bold" w:cs="Theinhardt Bold"/>
                <w:b/>
                <w:bCs/>
                <w:color w:val="231F20"/>
                <w:sz w:val="14"/>
                <w:szCs w:val="14"/>
              </w:rPr>
              <w:t>7’400</w:t>
            </w:r>
          </w:p>
        </w:tc>
      </w:tr>
      <w:tr w:rsidR="00260F8F" w14:paraId="5FF4F641" w14:textId="77777777">
        <w:trPr>
          <w:trHeight w:hRule="exact" w:val="141"/>
        </w:trPr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</w:tcPr>
          <w:p w14:paraId="61514790" w14:textId="77777777" w:rsidR="00260F8F" w:rsidRDefault="002E7AB5">
            <w:pPr>
              <w:pStyle w:val="TableParagraph"/>
              <w:spacing w:line="141" w:lineRule="exact"/>
              <w:ind w:left="55"/>
              <w:rPr>
                <w:rFonts w:ascii="Theinhardt Regular" w:eastAsia="Theinhardt Regular" w:hAnsi="Theinhardt Regular" w:cs="Theinhardt Regular"/>
                <w:sz w:val="14"/>
                <w:szCs w:val="14"/>
              </w:rPr>
            </w:pPr>
            <w:r>
              <w:rPr>
                <w:rFonts w:ascii="Theinhardt Regular" w:hAnsi="Theinhardt Regular"/>
                <w:color w:val="231F20"/>
                <w:spacing w:val="2"/>
                <w:sz w:val="14"/>
              </w:rPr>
              <w:t>Solarstromüberschuss: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14:paraId="06334FEF" w14:textId="77777777" w:rsidR="00260F8F" w:rsidRDefault="002E7AB5">
            <w:pPr>
              <w:pStyle w:val="TableParagraph"/>
              <w:spacing w:line="141" w:lineRule="exact"/>
              <w:ind w:left="342"/>
              <w:rPr>
                <w:rFonts w:ascii="Theinhardt Regular" w:eastAsia="Theinhardt Regular" w:hAnsi="Theinhardt Regular" w:cs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pacing w:val="-2"/>
                <w:sz w:val="14"/>
              </w:rPr>
              <w:t>52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798E3786" w14:textId="77777777" w:rsidR="00260F8F" w:rsidRDefault="002E7AB5">
            <w:pPr>
              <w:pStyle w:val="TableParagraph"/>
              <w:spacing w:line="141" w:lineRule="exact"/>
              <w:ind w:left="209"/>
              <w:rPr>
                <w:rFonts w:ascii="Theinhardt Bold" w:eastAsia="Theinhardt Bold" w:hAnsi="Theinhardt Bold" w:cs="Theinhardt Bold"/>
                <w:sz w:val="14"/>
                <w:szCs w:val="14"/>
              </w:rPr>
            </w:pPr>
            <w:r>
              <w:rPr>
                <w:rFonts w:ascii="Theinhardt Bold" w:eastAsia="Theinhardt Bold" w:hAnsi="Theinhardt Bold" w:cs="Theinhardt Bold"/>
                <w:b/>
                <w:bCs/>
                <w:color w:val="231F20"/>
                <w:spacing w:val="1"/>
                <w:sz w:val="14"/>
                <w:szCs w:val="14"/>
              </w:rPr>
              <w:t>3</w:t>
            </w:r>
            <w:r>
              <w:rPr>
                <w:rFonts w:ascii="Theinhardt Bold" w:eastAsia="Theinhardt Bold" w:hAnsi="Theinhardt Bold" w:cs="Theinhardt Bold"/>
                <w:b/>
                <w:bCs/>
                <w:color w:val="231F20"/>
                <w:spacing w:val="3"/>
                <w:sz w:val="14"/>
                <w:szCs w:val="14"/>
              </w:rPr>
              <w:t>’90</w:t>
            </w:r>
            <w:r>
              <w:rPr>
                <w:rFonts w:ascii="Theinhardt Bold" w:eastAsia="Theinhardt Bold" w:hAnsi="Theinhardt Bold" w:cs="Theinhardt Bold"/>
                <w:b/>
                <w:bCs/>
                <w:color w:val="231F20"/>
                <w:sz w:val="14"/>
                <w:szCs w:val="14"/>
              </w:rPr>
              <w:t>0</w:t>
            </w:r>
          </w:p>
        </w:tc>
      </w:tr>
    </w:tbl>
    <w:p w14:paraId="53980F14" w14:textId="77777777" w:rsidR="00260F8F" w:rsidRDefault="002E7AB5">
      <w:pPr>
        <w:spacing w:before="54" w:line="172" w:lineRule="exact"/>
        <w:ind w:left="110"/>
        <w:rPr>
          <w:rFonts w:ascii="Theinhardt Bold" w:eastAsia="Theinhardt Bold" w:hAnsi="Theinhardt Bold" w:cs="Theinhardt Bold"/>
          <w:sz w:val="14"/>
          <w:szCs w:val="14"/>
        </w:rPr>
      </w:pPr>
      <w:r>
        <w:rPr>
          <w:rFonts w:ascii="Theinhardt Bold" w:hAnsi="Theinhardt Bold"/>
          <w:b/>
          <w:color w:val="231F20"/>
          <w:spacing w:val="2"/>
          <w:sz w:val="14"/>
        </w:rPr>
        <w:t>Bestätigt</w:t>
      </w:r>
      <w:r>
        <w:rPr>
          <w:rFonts w:ascii="Theinhardt Bold" w:hAnsi="Theinhardt Bold"/>
          <w:b/>
          <w:color w:val="231F20"/>
          <w:sz w:val="14"/>
        </w:rPr>
        <w:t xml:space="preserve"> </w:t>
      </w:r>
      <w:r>
        <w:rPr>
          <w:rFonts w:ascii="Theinhardt Bold" w:hAnsi="Theinhardt Bold"/>
          <w:b/>
          <w:color w:val="231F20"/>
          <w:spacing w:val="1"/>
          <w:sz w:val="14"/>
        </w:rPr>
        <w:t>von</w:t>
      </w:r>
      <w:r>
        <w:rPr>
          <w:rFonts w:ascii="Theinhardt Bold" w:hAnsi="Theinhardt Bold"/>
          <w:b/>
          <w:color w:val="231F20"/>
          <w:sz w:val="14"/>
        </w:rPr>
        <w:t xml:space="preserve"> </w:t>
      </w:r>
      <w:r>
        <w:rPr>
          <w:rFonts w:ascii="Theinhardt Bold" w:hAnsi="Theinhardt Bold"/>
          <w:b/>
          <w:color w:val="231F20"/>
          <w:spacing w:val="1"/>
          <w:sz w:val="14"/>
        </w:rPr>
        <w:t>Technische</w:t>
      </w:r>
      <w:r>
        <w:rPr>
          <w:rFonts w:ascii="Theinhardt Bold" w:hAnsi="Theinhardt Bold"/>
          <w:b/>
          <w:color w:val="231F20"/>
          <w:sz w:val="14"/>
        </w:rPr>
        <w:t xml:space="preserve"> </w:t>
      </w:r>
      <w:r>
        <w:rPr>
          <w:rFonts w:ascii="Theinhardt Bold" w:hAnsi="Theinhardt Bold"/>
          <w:b/>
          <w:color w:val="231F20"/>
          <w:spacing w:val="1"/>
          <w:sz w:val="14"/>
        </w:rPr>
        <w:t>Betriebe</w:t>
      </w:r>
      <w:r>
        <w:rPr>
          <w:rFonts w:ascii="Theinhardt Bold" w:hAnsi="Theinhardt Bold"/>
          <w:b/>
          <w:color w:val="231F20"/>
          <w:sz w:val="14"/>
        </w:rPr>
        <w:t xml:space="preserve"> </w:t>
      </w:r>
      <w:r>
        <w:rPr>
          <w:rFonts w:ascii="Theinhardt Bold" w:hAnsi="Theinhardt Bold"/>
          <w:b/>
          <w:color w:val="231F20"/>
          <w:spacing w:val="1"/>
          <w:sz w:val="14"/>
        </w:rPr>
        <w:t>Kreuzlingen</w:t>
      </w:r>
    </w:p>
    <w:p w14:paraId="0B874896" w14:textId="77777777" w:rsidR="00260F8F" w:rsidRDefault="002E7AB5">
      <w:pPr>
        <w:spacing w:line="160" w:lineRule="exact"/>
        <w:ind w:left="110"/>
        <w:rPr>
          <w:rFonts w:ascii="Theinhardt Regular" w:eastAsia="Theinhardt Regular" w:hAnsi="Theinhardt Regular" w:cs="Theinhardt Regular"/>
          <w:sz w:val="14"/>
          <w:szCs w:val="14"/>
        </w:rPr>
      </w:pPr>
      <w:r>
        <w:rPr>
          <w:rFonts w:ascii="Theinhardt Regular"/>
          <w:color w:val="231F20"/>
          <w:sz w:val="14"/>
        </w:rPr>
        <w:t>am</w:t>
      </w:r>
      <w:r>
        <w:rPr>
          <w:rFonts w:ascii="Theinhardt Regular"/>
          <w:color w:val="231F20"/>
          <w:spacing w:val="-3"/>
          <w:sz w:val="14"/>
        </w:rPr>
        <w:t xml:space="preserve"> </w:t>
      </w:r>
      <w:r>
        <w:rPr>
          <w:rFonts w:ascii="Theinhardt Regular"/>
          <w:color w:val="231F20"/>
          <w:spacing w:val="-1"/>
          <w:sz w:val="14"/>
        </w:rPr>
        <w:t>03.07.2020</w:t>
      </w:r>
    </w:p>
    <w:p w14:paraId="5FF85F8F" w14:textId="77777777" w:rsidR="00260F8F" w:rsidRDefault="002E7AB5">
      <w:pPr>
        <w:spacing w:line="172" w:lineRule="exact"/>
        <w:ind w:left="110"/>
        <w:rPr>
          <w:rFonts w:ascii="Theinhardt Regular" w:eastAsia="Theinhardt Regular" w:hAnsi="Theinhardt Regular" w:cs="Theinhardt Regular"/>
          <w:sz w:val="14"/>
          <w:szCs w:val="14"/>
        </w:rPr>
      </w:pPr>
      <w:r>
        <w:rPr>
          <w:rFonts w:ascii="Theinhardt Regular" w:hAnsi="Theinhardt Regular"/>
          <w:color w:val="231F20"/>
          <w:spacing w:val="1"/>
          <w:sz w:val="14"/>
        </w:rPr>
        <w:t>René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1"/>
          <w:sz w:val="14"/>
        </w:rPr>
        <w:t>Burkard,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-2"/>
          <w:sz w:val="14"/>
        </w:rPr>
        <w:t>Tel.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-4"/>
          <w:sz w:val="14"/>
        </w:rPr>
        <w:t>+41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-3"/>
          <w:sz w:val="14"/>
        </w:rPr>
        <w:t>71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-1"/>
          <w:sz w:val="14"/>
        </w:rPr>
        <w:t>677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1"/>
          <w:sz w:val="14"/>
        </w:rPr>
        <w:t>64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-2"/>
          <w:sz w:val="14"/>
        </w:rPr>
        <w:t>42</w:t>
      </w:r>
    </w:p>
    <w:p w14:paraId="5676CC36" w14:textId="77777777" w:rsidR="00260F8F" w:rsidRDefault="002E7AB5">
      <w:pPr>
        <w:spacing w:before="39" w:line="160" w:lineRule="exact"/>
        <w:ind w:left="110" w:right="124"/>
        <w:jc w:val="both"/>
        <w:rPr>
          <w:rFonts w:ascii="Theinhardt Regular" w:eastAsia="Theinhardt Regular" w:hAnsi="Theinhardt Regular" w:cs="Theinhardt Regular"/>
          <w:sz w:val="14"/>
          <w:szCs w:val="14"/>
        </w:rPr>
      </w:pPr>
      <w:r>
        <w:rPr>
          <w:rFonts w:ascii="Theinhardt Bold" w:hAnsi="Theinhardt Bold"/>
          <w:b/>
          <w:color w:val="231F20"/>
          <w:spacing w:val="1"/>
          <w:sz w:val="14"/>
        </w:rPr>
        <w:t>Anm.:</w:t>
      </w:r>
      <w:r>
        <w:rPr>
          <w:rFonts w:ascii="Theinhardt Bold" w:hAnsi="Theinhardt Bold"/>
          <w:b/>
          <w:color w:val="231F20"/>
          <w:spacing w:val="6"/>
          <w:sz w:val="14"/>
        </w:rPr>
        <w:t xml:space="preserve"> </w:t>
      </w:r>
      <w:r>
        <w:rPr>
          <w:rFonts w:ascii="Theinhardt Regular" w:hAnsi="Theinhardt Regular"/>
          <w:color w:val="231F20"/>
          <w:spacing w:val="1"/>
          <w:sz w:val="14"/>
        </w:rPr>
        <w:t>Der</w:t>
      </w:r>
      <w:r>
        <w:rPr>
          <w:rFonts w:ascii="Theinhardt Regular" w:hAnsi="Theinhardt Regular"/>
          <w:color w:val="231F20"/>
          <w:spacing w:val="3"/>
          <w:sz w:val="14"/>
        </w:rPr>
        <w:t xml:space="preserve"> </w:t>
      </w:r>
      <w:r>
        <w:rPr>
          <w:rFonts w:ascii="Theinhardt Regular" w:hAnsi="Theinhardt Regular"/>
          <w:color w:val="231F20"/>
          <w:spacing w:val="2"/>
          <w:sz w:val="14"/>
        </w:rPr>
        <w:t>Solarertrag</w:t>
      </w:r>
      <w:r>
        <w:rPr>
          <w:rFonts w:ascii="Theinhardt Regular" w:hAnsi="Theinhardt Regular"/>
          <w:color w:val="231F20"/>
          <w:spacing w:val="3"/>
          <w:sz w:val="14"/>
        </w:rPr>
        <w:t xml:space="preserve"> </w:t>
      </w:r>
      <w:r>
        <w:rPr>
          <w:rFonts w:ascii="Theinhardt Regular" w:hAnsi="Theinhardt Regular"/>
          <w:color w:val="231F20"/>
          <w:spacing w:val="1"/>
          <w:sz w:val="14"/>
        </w:rPr>
        <w:t>war</w:t>
      </w:r>
      <w:r>
        <w:rPr>
          <w:rFonts w:ascii="Theinhardt Regular" w:hAnsi="Theinhardt Regular"/>
          <w:color w:val="231F20"/>
          <w:spacing w:val="3"/>
          <w:sz w:val="14"/>
        </w:rPr>
        <w:t xml:space="preserve"> </w:t>
      </w:r>
      <w:r>
        <w:rPr>
          <w:rFonts w:ascii="Theinhardt Regular" w:hAnsi="Theinhardt Regular"/>
          <w:color w:val="231F20"/>
          <w:sz w:val="14"/>
        </w:rPr>
        <w:t>in</w:t>
      </w:r>
      <w:r>
        <w:rPr>
          <w:rFonts w:ascii="Theinhardt Regular" w:hAnsi="Theinhardt Regular"/>
          <w:color w:val="231F20"/>
          <w:spacing w:val="3"/>
          <w:sz w:val="14"/>
        </w:rPr>
        <w:t xml:space="preserve"> </w:t>
      </w:r>
      <w:r>
        <w:rPr>
          <w:rFonts w:ascii="Theinhardt Regular" w:hAnsi="Theinhardt Regular"/>
          <w:color w:val="231F20"/>
          <w:spacing w:val="1"/>
          <w:sz w:val="14"/>
        </w:rPr>
        <w:t>der</w:t>
      </w:r>
      <w:r>
        <w:rPr>
          <w:rFonts w:ascii="Theinhardt Regular" w:hAnsi="Theinhardt Regular"/>
          <w:color w:val="231F20"/>
          <w:spacing w:val="3"/>
          <w:sz w:val="14"/>
        </w:rPr>
        <w:t xml:space="preserve"> </w:t>
      </w:r>
      <w:r>
        <w:rPr>
          <w:rFonts w:ascii="Theinhardt Regular" w:hAnsi="Theinhardt Regular"/>
          <w:color w:val="231F20"/>
          <w:spacing w:val="-4"/>
          <w:sz w:val="14"/>
        </w:rPr>
        <w:t>1.</w:t>
      </w:r>
      <w:r>
        <w:rPr>
          <w:rFonts w:ascii="Theinhardt Regular" w:hAnsi="Theinhardt Regular"/>
          <w:color w:val="231F20"/>
          <w:spacing w:val="3"/>
          <w:sz w:val="14"/>
        </w:rPr>
        <w:t xml:space="preserve"> </w:t>
      </w:r>
      <w:r>
        <w:rPr>
          <w:rFonts w:ascii="Theinhardt Regular" w:hAnsi="Theinhardt Regular"/>
          <w:color w:val="231F20"/>
          <w:spacing w:val="2"/>
          <w:sz w:val="14"/>
        </w:rPr>
        <w:t>Hälfte</w:t>
      </w:r>
      <w:r>
        <w:rPr>
          <w:rFonts w:ascii="Theinhardt Regular" w:hAnsi="Theinhardt Regular"/>
          <w:color w:val="231F20"/>
          <w:spacing w:val="3"/>
          <w:sz w:val="14"/>
        </w:rPr>
        <w:t xml:space="preserve"> </w:t>
      </w:r>
      <w:r>
        <w:rPr>
          <w:rFonts w:ascii="Theinhardt Regular" w:hAnsi="Theinhardt Regular"/>
          <w:color w:val="231F20"/>
          <w:sz w:val="14"/>
        </w:rPr>
        <w:t>2020</w:t>
      </w:r>
      <w:r>
        <w:rPr>
          <w:rFonts w:ascii="Theinhardt Regular" w:hAnsi="Theinhardt Regular"/>
          <w:color w:val="231F20"/>
          <w:spacing w:val="3"/>
          <w:sz w:val="14"/>
        </w:rPr>
        <w:t xml:space="preserve"> </w:t>
      </w:r>
      <w:r>
        <w:rPr>
          <w:rFonts w:ascii="Theinhardt Regular" w:hAnsi="Theinhardt Regular"/>
          <w:color w:val="231F20"/>
          <w:sz w:val="14"/>
        </w:rPr>
        <w:t>über-</w:t>
      </w:r>
      <w:r>
        <w:rPr>
          <w:rFonts w:ascii="Theinhardt Regular" w:hAnsi="Theinhardt Regular"/>
          <w:color w:val="231F20"/>
          <w:spacing w:val="40"/>
          <w:sz w:val="14"/>
        </w:rPr>
        <w:t xml:space="preserve"> </w:t>
      </w:r>
      <w:r>
        <w:rPr>
          <w:rFonts w:ascii="Theinhardt Regular" w:hAnsi="Theinhardt Regular"/>
          <w:color w:val="231F20"/>
          <w:spacing w:val="1"/>
          <w:sz w:val="14"/>
        </w:rPr>
        <w:t>durchschnittlich.</w:t>
      </w:r>
      <w:r>
        <w:rPr>
          <w:rFonts w:ascii="Theinhardt Regular" w:hAnsi="Theinhardt Regular"/>
          <w:color w:val="231F20"/>
          <w:spacing w:val="16"/>
          <w:sz w:val="14"/>
        </w:rPr>
        <w:t xml:space="preserve"> </w:t>
      </w:r>
      <w:r>
        <w:rPr>
          <w:rFonts w:ascii="Theinhardt Regular" w:hAnsi="Theinhardt Regular"/>
          <w:color w:val="231F20"/>
          <w:spacing w:val="1"/>
          <w:sz w:val="14"/>
        </w:rPr>
        <w:t>Alle</w:t>
      </w:r>
      <w:r>
        <w:rPr>
          <w:rFonts w:ascii="Theinhardt Regular" w:hAnsi="Theinhardt Regular"/>
          <w:color w:val="231F20"/>
          <w:spacing w:val="16"/>
          <w:sz w:val="14"/>
        </w:rPr>
        <w:t xml:space="preserve"> </w:t>
      </w:r>
      <w:r>
        <w:rPr>
          <w:rFonts w:ascii="Theinhardt Regular" w:hAnsi="Theinhardt Regular"/>
          <w:color w:val="231F20"/>
          <w:spacing w:val="2"/>
          <w:sz w:val="14"/>
        </w:rPr>
        <w:t>müssen</w:t>
      </w:r>
      <w:r>
        <w:rPr>
          <w:rFonts w:ascii="Theinhardt Regular" w:hAnsi="Theinhardt Regular"/>
          <w:color w:val="231F20"/>
          <w:spacing w:val="16"/>
          <w:sz w:val="14"/>
        </w:rPr>
        <w:t xml:space="preserve"> </w:t>
      </w:r>
      <w:r>
        <w:rPr>
          <w:rFonts w:ascii="Theinhardt Regular" w:hAnsi="Theinhardt Regular"/>
          <w:color w:val="231F20"/>
          <w:spacing w:val="2"/>
          <w:sz w:val="14"/>
        </w:rPr>
        <w:t>rechtsgleich</w:t>
      </w:r>
      <w:r>
        <w:rPr>
          <w:rFonts w:ascii="Theinhardt Regular" w:hAnsi="Theinhardt Regular"/>
          <w:color w:val="231F20"/>
          <w:spacing w:val="16"/>
          <w:sz w:val="14"/>
        </w:rPr>
        <w:t xml:space="preserve"> </w:t>
      </w:r>
      <w:r>
        <w:rPr>
          <w:rFonts w:ascii="Theinhardt Regular" w:hAnsi="Theinhardt Regular"/>
          <w:color w:val="231F20"/>
          <w:spacing w:val="1"/>
          <w:sz w:val="14"/>
        </w:rPr>
        <w:t>behandelt</w:t>
      </w:r>
      <w:r>
        <w:rPr>
          <w:rFonts w:ascii="Theinhardt Regular" w:hAnsi="Theinhardt Regular"/>
          <w:color w:val="231F20"/>
          <w:spacing w:val="50"/>
          <w:sz w:val="14"/>
        </w:rPr>
        <w:t xml:space="preserve"> </w:t>
      </w:r>
      <w:r>
        <w:rPr>
          <w:rFonts w:ascii="Theinhardt Regular" w:hAnsi="Theinhardt Regular"/>
          <w:color w:val="231F20"/>
          <w:spacing w:val="1"/>
          <w:sz w:val="14"/>
        </w:rPr>
        <w:t>werden</w:t>
      </w:r>
      <w:r>
        <w:rPr>
          <w:rFonts w:ascii="Theinhardt Regular" w:hAnsi="Theinhardt Regular"/>
          <w:color w:val="231F20"/>
          <w:sz w:val="14"/>
        </w:rPr>
        <w:t xml:space="preserve"> (vgl. </w:t>
      </w:r>
      <w:r>
        <w:rPr>
          <w:rFonts w:ascii="Theinhardt Regular" w:hAnsi="Theinhardt Regular"/>
          <w:color w:val="231F20"/>
          <w:spacing w:val="2"/>
          <w:sz w:val="14"/>
        </w:rPr>
        <w:t>Rechtsfragen,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1"/>
          <w:sz w:val="14"/>
        </w:rPr>
        <w:t>S.</w:t>
      </w:r>
      <w:r>
        <w:rPr>
          <w:rFonts w:ascii="Theinhardt Regular" w:hAnsi="Theinhardt Regular"/>
          <w:color w:val="231F20"/>
          <w:sz w:val="14"/>
        </w:rPr>
        <w:t xml:space="preserve"> 44).</w:t>
      </w:r>
    </w:p>
    <w:p w14:paraId="26851699" w14:textId="77777777" w:rsidR="00260F8F" w:rsidRDefault="002E7AB5">
      <w:pPr>
        <w:spacing w:before="49"/>
        <w:ind w:left="110"/>
        <w:rPr>
          <w:rFonts w:ascii="Theinhardt Black" w:eastAsia="Theinhardt Black" w:hAnsi="Theinhardt Black" w:cs="Theinhardt Black"/>
          <w:sz w:val="14"/>
          <w:szCs w:val="14"/>
        </w:rPr>
      </w:pPr>
      <w:r>
        <w:rPr>
          <w:rFonts w:ascii="Theinhardt Black"/>
          <w:b/>
          <w:color w:val="231F20"/>
          <w:spacing w:val="1"/>
          <w:sz w:val="14"/>
        </w:rPr>
        <w:t>Beteiligte</w:t>
      </w:r>
      <w:r>
        <w:rPr>
          <w:rFonts w:ascii="Theinhardt Black"/>
          <w:b/>
          <w:color w:val="231F20"/>
          <w:sz w:val="14"/>
        </w:rPr>
        <w:t xml:space="preserve"> Personen</w:t>
      </w:r>
    </w:p>
    <w:p w14:paraId="5AC0C366" w14:textId="77777777" w:rsidR="00260F8F" w:rsidRDefault="00260F8F">
      <w:pPr>
        <w:spacing w:before="9"/>
        <w:rPr>
          <w:rFonts w:ascii="Theinhardt Black" w:eastAsia="Theinhardt Black" w:hAnsi="Theinhardt Black" w:cs="Theinhardt Black"/>
          <w:b/>
          <w:bCs/>
          <w:sz w:val="2"/>
          <w:szCs w:val="2"/>
        </w:rPr>
      </w:pPr>
    </w:p>
    <w:p w14:paraId="3014F566" w14:textId="77777777" w:rsidR="00260F8F" w:rsidRDefault="002E7AB5">
      <w:pPr>
        <w:spacing w:line="20" w:lineRule="atLeast"/>
        <w:ind w:left="110"/>
        <w:rPr>
          <w:rFonts w:ascii="Theinhardt Black" w:eastAsia="Theinhardt Black" w:hAnsi="Theinhardt Black" w:cs="Theinhardt Black"/>
          <w:sz w:val="2"/>
          <w:szCs w:val="2"/>
        </w:rPr>
      </w:pPr>
      <w:r>
        <w:rPr>
          <w:rFonts w:ascii="Theinhardt Black" w:eastAsia="Theinhardt Black" w:hAnsi="Theinhardt Black" w:cs="Theinhardt Black"/>
          <w:sz w:val="2"/>
          <w:szCs w:val="2"/>
        </w:rPr>
      </w:r>
      <w:r>
        <w:rPr>
          <w:rFonts w:ascii="Theinhardt Black" w:eastAsia="Theinhardt Black" w:hAnsi="Theinhardt Black" w:cs="Theinhardt Black"/>
          <w:sz w:val="2"/>
          <w:szCs w:val="2"/>
        </w:rPr>
        <w:pict w14:anchorId="3F6907C3">
          <v:group id="_x0000_s1034" style="width:167.25pt;height:.45pt;mso-position-horizontal-relative:char;mso-position-vertical-relative:line" coordsize="3345,9">
            <v:group id="_x0000_s1039" style="position:absolute;left:21;top:4;width:3311;height:2" coordorigin="21,4" coordsize="3311,2">
              <v:shape id="_x0000_s1040" style="position:absolute;left:21;top:4;width:3311;height:2" coordorigin="21,4" coordsize="3311,0" path="m21,4r3311,e" filled="f" strokecolor="#231f20" strokeweight=".14994mm">
                <v:stroke dashstyle="dash"/>
                <v:path arrowok="t"/>
              </v:shape>
            </v:group>
            <v:group id="_x0000_s1037" style="position:absolute;left:4;top:4;width:2;height:2" coordorigin="4,4" coordsize="2,2">
              <v:shape id="_x0000_s1038" style="position:absolute;left:4;top:4;width:2;height:2" coordorigin="4,4" coordsize="0,0" path="m4,4r,e" filled="f" strokecolor="#231f20" strokeweight=".14994mm">
                <v:path arrowok="t"/>
              </v:shape>
            </v:group>
            <v:group id="_x0000_s1035" style="position:absolute;left:3341;top:4;width:2;height:2" coordorigin="3341,4" coordsize="2,2">
              <v:shape id="_x0000_s1036" style="position:absolute;left:3341;top:4;width:2;height:2" coordorigin="3341,4" coordsize="0,0" path="m3341,4r,e" filled="f" strokecolor="#231f20" strokeweight=".14994mm">
                <v:path arrowok="t"/>
              </v:shape>
            </v:group>
            <w10:anchorlock/>
          </v:group>
        </w:pict>
      </w:r>
    </w:p>
    <w:p w14:paraId="2F171FA0" w14:textId="77777777" w:rsidR="00260F8F" w:rsidRDefault="002E7AB5">
      <w:pPr>
        <w:spacing w:before="20" w:line="172" w:lineRule="exact"/>
        <w:ind w:left="110"/>
        <w:rPr>
          <w:rFonts w:ascii="Theinhardt Bold" w:eastAsia="Theinhardt Bold" w:hAnsi="Theinhardt Bold" w:cs="Theinhardt Bold"/>
          <w:sz w:val="14"/>
          <w:szCs w:val="14"/>
        </w:rPr>
      </w:pPr>
      <w:r>
        <w:rPr>
          <w:rFonts w:ascii="Theinhardt Bold"/>
          <w:b/>
          <w:color w:val="231F20"/>
          <w:spacing w:val="2"/>
          <w:sz w:val="14"/>
        </w:rPr>
        <w:t>Standort</w:t>
      </w:r>
      <w:r>
        <w:rPr>
          <w:rFonts w:ascii="Theinhardt Bold"/>
          <w:b/>
          <w:color w:val="231F20"/>
          <w:sz w:val="14"/>
        </w:rPr>
        <w:t xml:space="preserve"> </w:t>
      </w:r>
      <w:r>
        <w:rPr>
          <w:rFonts w:ascii="Theinhardt Bold"/>
          <w:b/>
          <w:color w:val="231F20"/>
          <w:spacing w:val="1"/>
          <w:sz w:val="14"/>
        </w:rPr>
        <w:t>und</w:t>
      </w:r>
      <w:r>
        <w:rPr>
          <w:rFonts w:ascii="Theinhardt Bold"/>
          <w:b/>
          <w:color w:val="231F20"/>
          <w:sz w:val="14"/>
        </w:rPr>
        <w:t xml:space="preserve"> </w:t>
      </w:r>
      <w:r>
        <w:rPr>
          <w:rFonts w:ascii="Theinhardt Bold"/>
          <w:b/>
          <w:color w:val="231F20"/>
          <w:spacing w:val="1"/>
          <w:sz w:val="14"/>
        </w:rPr>
        <w:t>Bauherrschaft</w:t>
      </w:r>
    </w:p>
    <w:p w14:paraId="2525013D" w14:textId="77777777" w:rsidR="00260F8F" w:rsidRDefault="002E7AB5">
      <w:pPr>
        <w:spacing w:before="6" w:line="207" w:lineRule="auto"/>
        <w:ind w:left="110" w:right="690"/>
        <w:rPr>
          <w:rFonts w:ascii="Theinhardt Regular" w:eastAsia="Theinhardt Regular" w:hAnsi="Theinhardt Regular" w:cs="Theinhardt Regular"/>
          <w:sz w:val="14"/>
          <w:szCs w:val="14"/>
        </w:rPr>
      </w:pPr>
      <w:r>
        <w:rPr>
          <w:rFonts w:ascii="Theinhardt Regular"/>
          <w:color w:val="231F20"/>
          <w:spacing w:val="1"/>
          <w:sz w:val="14"/>
        </w:rPr>
        <w:t>Andrea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1"/>
          <w:sz w:val="14"/>
        </w:rPr>
        <w:t>und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1"/>
          <w:sz w:val="14"/>
        </w:rPr>
        <w:t>Bernhard</w:t>
      </w:r>
      <w:r>
        <w:rPr>
          <w:rFonts w:ascii="Theinhardt Regular"/>
          <w:color w:val="231F20"/>
          <w:sz w:val="14"/>
        </w:rPr>
        <w:t xml:space="preserve"> Weber</w:t>
      </w:r>
      <w:r>
        <w:rPr>
          <w:rFonts w:ascii="Theinhardt Regular"/>
          <w:color w:val="231F20"/>
          <w:spacing w:val="32"/>
          <w:sz w:val="14"/>
        </w:rPr>
        <w:t xml:space="preserve"> </w:t>
      </w:r>
      <w:r>
        <w:rPr>
          <w:rFonts w:ascii="Theinhardt Regular"/>
          <w:color w:val="231F20"/>
          <w:spacing w:val="2"/>
          <w:sz w:val="14"/>
        </w:rPr>
        <w:t>Gaissbergstrasse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-1"/>
          <w:sz w:val="14"/>
        </w:rPr>
        <w:t>42,</w:t>
      </w:r>
      <w:r>
        <w:rPr>
          <w:rFonts w:ascii="Theinhardt Regular"/>
          <w:color w:val="231F20"/>
          <w:sz w:val="14"/>
        </w:rPr>
        <w:t xml:space="preserve"> 8280 </w:t>
      </w:r>
      <w:r>
        <w:rPr>
          <w:rFonts w:ascii="Theinhardt Regular"/>
          <w:color w:val="231F20"/>
          <w:spacing w:val="2"/>
          <w:sz w:val="14"/>
        </w:rPr>
        <w:t>Kreuzlingen</w:t>
      </w:r>
    </w:p>
    <w:p w14:paraId="17AD38E9" w14:textId="77777777" w:rsidR="00260F8F" w:rsidRDefault="002E7AB5">
      <w:pPr>
        <w:spacing w:before="46" w:line="160" w:lineRule="exact"/>
        <w:ind w:left="110" w:right="1281"/>
        <w:rPr>
          <w:rFonts w:ascii="Theinhardt Regular" w:eastAsia="Theinhardt Regular" w:hAnsi="Theinhardt Regular" w:cs="Theinhardt Regular"/>
          <w:sz w:val="14"/>
          <w:szCs w:val="14"/>
        </w:rPr>
      </w:pPr>
      <w:r>
        <w:rPr>
          <w:rFonts w:ascii="Theinhardt Bold"/>
          <w:b/>
          <w:color w:val="231F20"/>
          <w:spacing w:val="2"/>
          <w:sz w:val="14"/>
        </w:rPr>
        <w:t>Architektur</w:t>
      </w:r>
      <w:r>
        <w:rPr>
          <w:rFonts w:ascii="Theinhardt Bold"/>
          <w:b/>
          <w:color w:val="231F20"/>
          <w:sz w:val="14"/>
        </w:rPr>
        <w:t xml:space="preserve"> </w:t>
      </w:r>
      <w:r>
        <w:rPr>
          <w:rFonts w:ascii="Theinhardt Bold"/>
          <w:b/>
          <w:color w:val="231F20"/>
          <w:spacing w:val="1"/>
          <w:sz w:val="14"/>
        </w:rPr>
        <w:t>und</w:t>
      </w:r>
      <w:r>
        <w:rPr>
          <w:rFonts w:ascii="Theinhardt Bold"/>
          <w:b/>
          <w:color w:val="231F20"/>
          <w:sz w:val="14"/>
        </w:rPr>
        <w:t xml:space="preserve"> </w:t>
      </w:r>
      <w:r>
        <w:rPr>
          <w:rFonts w:ascii="Theinhardt Bold"/>
          <w:b/>
          <w:color w:val="231F20"/>
          <w:spacing w:val="1"/>
          <w:sz w:val="14"/>
        </w:rPr>
        <w:t>Bauleitung</w:t>
      </w:r>
      <w:r>
        <w:rPr>
          <w:rFonts w:ascii="Theinhardt Bold"/>
          <w:b/>
          <w:color w:val="231F20"/>
          <w:spacing w:val="27"/>
          <w:sz w:val="14"/>
        </w:rPr>
        <w:t xml:space="preserve"> </w:t>
      </w:r>
      <w:r>
        <w:rPr>
          <w:rFonts w:ascii="Theinhardt Regular"/>
          <w:color w:val="231F20"/>
          <w:spacing w:val="2"/>
          <w:sz w:val="14"/>
        </w:rPr>
        <w:t>dransfeldarchitekten</w:t>
      </w:r>
      <w:r>
        <w:rPr>
          <w:rFonts w:ascii="Theinhardt Regular"/>
          <w:color w:val="231F20"/>
          <w:sz w:val="14"/>
        </w:rPr>
        <w:t xml:space="preserve"> AG</w:t>
      </w:r>
      <w:r>
        <w:rPr>
          <w:rFonts w:ascii="Theinhardt Regular"/>
          <w:color w:val="231F20"/>
          <w:spacing w:val="23"/>
          <w:sz w:val="14"/>
        </w:rPr>
        <w:t xml:space="preserve"> </w:t>
      </w:r>
      <w:r>
        <w:rPr>
          <w:rFonts w:ascii="Theinhardt Regular"/>
          <w:color w:val="231F20"/>
          <w:spacing w:val="3"/>
          <w:sz w:val="14"/>
        </w:rPr>
        <w:t>Poststrasse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1"/>
          <w:sz w:val="14"/>
        </w:rPr>
        <w:t>9a,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-1"/>
          <w:sz w:val="14"/>
        </w:rPr>
        <w:t>8272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1"/>
          <w:sz w:val="14"/>
        </w:rPr>
        <w:t>Ermatingen</w:t>
      </w:r>
    </w:p>
    <w:p w14:paraId="6B6CFB83" w14:textId="77777777" w:rsidR="00260F8F" w:rsidRDefault="002E7AB5">
      <w:pPr>
        <w:spacing w:line="165" w:lineRule="exact"/>
        <w:ind w:left="110"/>
        <w:rPr>
          <w:rFonts w:ascii="Theinhardt Regular" w:eastAsia="Theinhardt Regular" w:hAnsi="Theinhardt Regular" w:cs="Theinhardt Regular"/>
          <w:sz w:val="14"/>
          <w:szCs w:val="14"/>
        </w:rPr>
      </w:pPr>
      <w:r>
        <w:rPr>
          <w:rFonts w:ascii="Theinhardt Regular"/>
          <w:color w:val="231F20"/>
          <w:spacing w:val="2"/>
          <w:sz w:val="14"/>
        </w:rPr>
        <w:t>Andreas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1"/>
          <w:sz w:val="14"/>
        </w:rPr>
        <w:t>Moosbuchner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1"/>
          <w:sz w:val="14"/>
        </w:rPr>
        <w:t>und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1"/>
          <w:sz w:val="14"/>
        </w:rPr>
        <w:t>Alexander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1"/>
          <w:sz w:val="14"/>
        </w:rPr>
        <w:t>Koch</w:t>
      </w:r>
    </w:p>
    <w:p w14:paraId="4EF9CB9F" w14:textId="77777777" w:rsidR="00260F8F" w:rsidRDefault="002E7AB5">
      <w:pPr>
        <w:spacing w:line="172" w:lineRule="exact"/>
        <w:ind w:left="110"/>
        <w:rPr>
          <w:rFonts w:ascii="Theinhardt Regular" w:eastAsia="Theinhardt Regular" w:hAnsi="Theinhardt Regular" w:cs="Theinhardt Regular"/>
          <w:sz w:val="14"/>
          <w:szCs w:val="14"/>
        </w:rPr>
      </w:pPr>
      <w:r>
        <w:rPr>
          <w:rFonts w:ascii="Theinhardt Regular"/>
          <w:color w:val="231F20"/>
          <w:spacing w:val="-2"/>
          <w:sz w:val="14"/>
        </w:rPr>
        <w:t>Tel.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-4"/>
          <w:sz w:val="14"/>
        </w:rPr>
        <w:t>+41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-3"/>
          <w:sz w:val="14"/>
        </w:rPr>
        <w:t>71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1"/>
          <w:sz w:val="14"/>
        </w:rPr>
        <w:t>660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1"/>
          <w:sz w:val="14"/>
        </w:rPr>
        <w:t>09</w:t>
      </w:r>
      <w:r>
        <w:rPr>
          <w:rFonts w:ascii="Theinhardt Regular"/>
          <w:color w:val="231F20"/>
          <w:sz w:val="14"/>
        </w:rPr>
        <w:t xml:space="preserve"> 09</w:t>
      </w:r>
      <w:hyperlink r:id="rId7">
        <w:r>
          <w:rPr>
            <w:rFonts w:ascii="Theinhardt Regular"/>
            <w:color w:val="231F20"/>
            <w:sz w:val="14"/>
          </w:rPr>
          <w:t xml:space="preserve">, </w:t>
        </w:r>
        <w:r>
          <w:rPr>
            <w:rFonts w:ascii="Theinhardt Regular"/>
            <w:color w:val="231F20"/>
            <w:spacing w:val="1"/>
            <w:sz w:val="14"/>
          </w:rPr>
          <w:t>dransfeld@dransfeld.ch</w:t>
        </w:r>
      </w:hyperlink>
    </w:p>
    <w:p w14:paraId="6005767D" w14:textId="77777777" w:rsidR="00260F8F" w:rsidRDefault="002E7AB5">
      <w:pPr>
        <w:spacing w:before="32" w:line="172" w:lineRule="exact"/>
        <w:ind w:left="110"/>
        <w:rPr>
          <w:rFonts w:ascii="Theinhardt Bold" w:eastAsia="Theinhardt Bold" w:hAnsi="Theinhardt Bold" w:cs="Theinhardt Bold"/>
          <w:sz w:val="14"/>
          <w:szCs w:val="14"/>
        </w:rPr>
      </w:pPr>
      <w:r>
        <w:rPr>
          <w:rFonts w:ascii="Theinhardt Bold"/>
          <w:b/>
          <w:color w:val="231F20"/>
          <w:spacing w:val="1"/>
          <w:sz w:val="14"/>
        </w:rPr>
        <w:t>PV-Anlage,</w:t>
      </w:r>
      <w:r>
        <w:rPr>
          <w:rFonts w:ascii="Theinhardt Bold"/>
          <w:b/>
          <w:color w:val="231F20"/>
          <w:sz w:val="14"/>
        </w:rPr>
        <w:t xml:space="preserve"> </w:t>
      </w:r>
      <w:r>
        <w:rPr>
          <w:rFonts w:ascii="Theinhardt Bold"/>
          <w:b/>
          <w:color w:val="231F20"/>
          <w:spacing w:val="1"/>
          <w:sz w:val="14"/>
        </w:rPr>
        <w:t>Dachdeckerarbeiten</w:t>
      </w:r>
    </w:p>
    <w:p w14:paraId="4C9F908C" w14:textId="77777777" w:rsidR="00260F8F" w:rsidRDefault="002E7AB5">
      <w:pPr>
        <w:spacing w:before="6" w:line="207" w:lineRule="auto"/>
        <w:ind w:left="110" w:right="1580"/>
        <w:rPr>
          <w:rFonts w:ascii="Theinhardt Regular" w:eastAsia="Theinhardt Regular" w:hAnsi="Theinhardt Regular" w:cs="Theinhardt Regular"/>
          <w:sz w:val="14"/>
          <w:szCs w:val="14"/>
        </w:rPr>
      </w:pPr>
      <w:r>
        <w:rPr>
          <w:rFonts w:ascii="Theinhardt Regular"/>
          <w:color w:val="231F20"/>
          <w:spacing w:val="1"/>
          <w:sz w:val="14"/>
        </w:rPr>
        <w:t>Jakob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-1"/>
          <w:sz w:val="14"/>
        </w:rPr>
        <w:t>Tanner</w:t>
      </w:r>
      <w:r>
        <w:rPr>
          <w:rFonts w:ascii="Theinhardt Regular"/>
          <w:color w:val="231F20"/>
          <w:sz w:val="14"/>
        </w:rPr>
        <w:t xml:space="preserve"> AG </w:t>
      </w:r>
      <w:r>
        <w:rPr>
          <w:rFonts w:ascii="Theinhardt Regular"/>
          <w:color w:val="231F20"/>
          <w:spacing w:val="27"/>
          <w:sz w:val="14"/>
        </w:rPr>
        <w:t xml:space="preserve"> </w:t>
      </w:r>
      <w:r>
        <w:rPr>
          <w:rFonts w:ascii="Theinhardt Regular"/>
          <w:color w:val="231F20"/>
          <w:spacing w:val="2"/>
          <w:sz w:val="14"/>
        </w:rPr>
        <w:t>Hauptstrasse</w:t>
      </w:r>
      <w:r>
        <w:rPr>
          <w:rFonts w:ascii="Theinhardt Regular"/>
          <w:color w:val="231F20"/>
          <w:sz w:val="14"/>
        </w:rPr>
        <w:t xml:space="preserve"> 38, 8355 </w:t>
      </w:r>
      <w:r>
        <w:rPr>
          <w:rFonts w:ascii="Theinhardt Regular"/>
          <w:color w:val="231F20"/>
          <w:spacing w:val="2"/>
          <w:sz w:val="14"/>
        </w:rPr>
        <w:t>Aadorf</w:t>
      </w:r>
    </w:p>
    <w:p w14:paraId="20791D5C" w14:textId="77777777" w:rsidR="00260F8F" w:rsidRDefault="002E7AB5">
      <w:pPr>
        <w:spacing w:line="167" w:lineRule="exact"/>
        <w:ind w:left="110"/>
        <w:rPr>
          <w:rFonts w:ascii="Theinhardt Regular" w:eastAsia="Theinhardt Regular" w:hAnsi="Theinhardt Regular" w:cs="Theinhardt Regular"/>
          <w:sz w:val="14"/>
          <w:szCs w:val="14"/>
        </w:rPr>
      </w:pPr>
      <w:r>
        <w:rPr>
          <w:rFonts w:ascii="Theinhardt Regular"/>
          <w:color w:val="231F20"/>
          <w:spacing w:val="-2"/>
          <w:sz w:val="14"/>
        </w:rPr>
        <w:t>Tel.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-4"/>
          <w:sz w:val="14"/>
        </w:rPr>
        <w:t>+41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-2"/>
          <w:sz w:val="14"/>
        </w:rPr>
        <w:t>52</w:t>
      </w:r>
      <w:r>
        <w:rPr>
          <w:rFonts w:ascii="Theinhardt Regular"/>
          <w:color w:val="231F20"/>
          <w:sz w:val="14"/>
        </w:rPr>
        <w:t xml:space="preserve"> 365 </w:t>
      </w:r>
      <w:r>
        <w:rPr>
          <w:rFonts w:ascii="Theinhardt Regular"/>
          <w:color w:val="231F20"/>
          <w:spacing w:val="-1"/>
          <w:sz w:val="14"/>
        </w:rPr>
        <w:t>25</w:t>
      </w:r>
      <w:r>
        <w:rPr>
          <w:rFonts w:ascii="Theinhardt Regular"/>
          <w:color w:val="231F20"/>
          <w:sz w:val="14"/>
        </w:rPr>
        <w:t xml:space="preserve"> 05</w:t>
      </w:r>
      <w:hyperlink r:id="rId8">
        <w:r>
          <w:rPr>
            <w:rFonts w:ascii="Theinhardt Regular"/>
            <w:color w:val="231F20"/>
            <w:sz w:val="14"/>
          </w:rPr>
          <w:t xml:space="preserve">, </w:t>
        </w:r>
        <w:r>
          <w:rPr>
            <w:rFonts w:ascii="Theinhardt Regular"/>
            <w:color w:val="231F20"/>
            <w:spacing w:val="1"/>
            <w:sz w:val="14"/>
          </w:rPr>
          <w:t>info@tanner-dach.ch</w:t>
        </w:r>
      </w:hyperlink>
    </w:p>
    <w:p w14:paraId="6168055F" w14:textId="77777777" w:rsidR="00260F8F" w:rsidRDefault="002E7AB5">
      <w:pPr>
        <w:spacing w:before="32" w:line="172" w:lineRule="exact"/>
        <w:ind w:left="110"/>
        <w:rPr>
          <w:rFonts w:ascii="Theinhardt Bold" w:eastAsia="Theinhardt Bold" w:hAnsi="Theinhardt Bold" w:cs="Theinhardt Bold"/>
          <w:sz w:val="14"/>
          <w:szCs w:val="14"/>
        </w:rPr>
      </w:pPr>
      <w:r>
        <w:rPr>
          <w:rFonts w:ascii="Theinhardt Bold"/>
          <w:b/>
          <w:color w:val="231F20"/>
          <w:spacing w:val="2"/>
          <w:sz w:val="14"/>
        </w:rPr>
        <w:t>Elektroinstallationen</w:t>
      </w:r>
    </w:p>
    <w:p w14:paraId="6EA2FB21" w14:textId="77777777" w:rsidR="00260F8F" w:rsidRDefault="002E7AB5">
      <w:pPr>
        <w:spacing w:line="160" w:lineRule="exact"/>
        <w:ind w:left="110"/>
        <w:rPr>
          <w:rFonts w:ascii="Theinhardt Regular" w:eastAsia="Theinhardt Regular" w:hAnsi="Theinhardt Regular" w:cs="Theinhardt Regular"/>
          <w:sz w:val="14"/>
          <w:szCs w:val="14"/>
        </w:rPr>
      </w:pPr>
      <w:r>
        <w:rPr>
          <w:rFonts w:ascii="Theinhardt Regular"/>
          <w:color w:val="231F20"/>
          <w:spacing w:val="2"/>
          <w:sz w:val="14"/>
        </w:rPr>
        <w:t>Strassburger</w:t>
      </w:r>
      <w:r>
        <w:rPr>
          <w:rFonts w:ascii="Theinhardt Regular"/>
          <w:color w:val="231F20"/>
          <w:sz w:val="14"/>
        </w:rPr>
        <w:t xml:space="preserve"> AG</w:t>
      </w:r>
    </w:p>
    <w:p w14:paraId="7D891739" w14:textId="77777777" w:rsidR="00260F8F" w:rsidRDefault="002E7AB5">
      <w:pPr>
        <w:spacing w:line="160" w:lineRule="exact"/>
        <w:ind w:left="110"/>
        <w:rPr>
          <w:rFonts w:ascii="Theinhardt Regular" w:eastAsia="Theinhardt Regular" w:hAnsi="Theinhardt Regular" w:cs="Theinhardt Regular"/>
          <w:sz w:val="14"/>
          <w:szCs w:val="14"/>
        </w:rPr>
      </w:pPr>
      <w:r>
        <w:rPr>
          <w:rFonts w:ascii="Theinhardt Regular"/>
          <w:color w:val="231F20"/>
          <w:spacing w:val="2"/>
          <w:sz w:val="14"/>
        </w:rPr>
        <w:t>Hauptstrasse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-1"/>
          <w:sz w:val="14"/>
        </w:rPr>
        <w:t>100,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-1"/>
          <w:sz w:val="14"/>
        </w:rPr>
        <w:t>8272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1"/>
          <w:sz w:val="14"/>
        </w:rPr>
        <w:t>Ermatingen</w:t>
      </w:r>
    </w:p>
    <w:p w14:paraId="0F4CD7D3" w14:textId="77777777" w:rsidR="00260F8F" w:rsidRDefault="002E7AB5">
      <w:pPr>
        <w:spacing w:line="172" w:lineRule="exact"/>
        <w:ind w:left="110"/>
        <w:rPr>
          <w:rFonts w:ascii="Theinhardt Regular" w:eastAsia="Theinhardt Regular" w:hAnsi="Theinhardt Regular" w:cs="Theinhardt Regular"/>
          <w:sz w:val="14"/>
          <w:szCs w:val="14"/>
        </w:rPr>
      </w:pPr>
      <w:r>
        <w:rPr>
          <w:rFonts w:ascii="Theinhardt Regular"/>
          <w:color w:val="231F20"/>
          <w:spacing w:val="-2"/>
          <w:sz w:val="14"/>
        </w:rPr>
        <w:t>Tel.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-4"/>
          <w:sz w:val="14"/>
        </w:rPr>
        <w:t>+41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-3"/>
          <w:sz w:val="14"/>
        </w:rPr>
        <w:t>71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1"/>
          <w:sz w:val="14"/>
        </w:rPr>
        <w:t>664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-7"/>
          <w:sz w:val="14"/>
        </w:rPr>
        <w:t>11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-1"/>
          <w:sz w:val="14"/>
        </w:rPr>
        <w:t>70</w:t>
      </w:r>
      <w:hyperlink r:id="rId9">
        <w:r>
          <w:rPr>
            <w:rFonts w:ascii="Theinhardt Regular"/>
            <w:color w:val="231F20"/>
            <w:spacing w:val="-1"/>
            <w:sz w:val="14"/>
          </w:rPr>
          <w:t>,</w:t>
        </w:r>
        <w:r>
          <w:rPr>
            <w:rFonts w:ascii="Theinhardt Regular"/>
            <w:color w:val="231F20"/>
            <w:sz w:val="14"/>
          </w:rPr>
          <w:t xml:space="preserve"> </w:t>
        </w:r>
        <w:r>
          <w:rPr>
            <w:rFonts w:ascii="Theinhardt Regular"/>
            <w:color w:val="231F20"/>
            <w:spacing w:val="1"/>
            <w:sz w:val="14"/>
          </w:rPr>
          <w:t>strassburger.ag@bluewin.ch</w:t>
        </w:r>
      </w:hyperlink>
    </w:p>
    <w:p w14:paraId="120085B5" w14:textId="77777777" w:rsidR="00260F8F" w:rsidRDefault="00260F8F">
      <w:pPr>
        <w:spacing w:line="172" w:lineRule="exact"/>
        <w:rPr>
          <w:rFonts w:ascii="Theinhardt Regular" w:eastAsia="Theinhardt Regular" w:hAnsi="Theinhardt Regular" w:cs="Theinhardt Regular"/>
          <w:sz w:val="14"/>
          <w:szCs w:val="14"/>
        </w:rPr>
        <w:sectPr w:rsidR="00260F8F">
          <w:type w:val="continuous"/>
          <w:pgSz w:w="11910" w:h="16840"/>
          <w:pgMar w:top="840" w:right="440" w:bottom="280" w:left="740" w:header="720" w:footer="720" w:gutter="0"/>
          <w:cols w:num="3" w:space="720" w:equalWidth="0">
            <w:col w:w="3456" w:space="116"/>
            <w:col w:w="3456" w:space="115"/>
            <w:col w:w="3587"/>
          </w:cols>
        </w:sectPr>
      </w:pPr>
    </w:p>
    <w:p w14:paraId="3916323E" w14:textId="77777777" w:rsidR="00260F8F" w:rsidRDefault="00260F8F">
      <w:pPr>
        <w:spacing w:before="9"/>
        <w:rPr>
          <w:rFonts w:ascii="Theinhardt Regular" w:eastAsia="Theinhardt Regular" w:hAnsi="Theinhardt Regular" w:cs="Theinhardt Regular"/>
          <w:sz w:val="2"/>
          <w:szCs w:val="2"/>
        </w:rPr>
      </w:pPr>
    </w:p>
    <w:p w14:paraId="239244EC" w14:textId="77777777" w:rsidR="00260F8F" w:rsidRDefault="002E7AB5">
      <w:pPr>
        <w:spacing w:line="200" w:lineRule="atLeast"/>
        <w:ind w:left="7253"/>
        <w:rPr>
          <w:rFonts w:ascii="Theinhardt Regular" w:eastAsia="Theinhardt Regular" w:hAnsi="Theinhardt Regular" w:cs="Theinhardt Regular"/>
          <w:sz w:val="20"/>
          <w:szCs w:val="20"/>
        </w:rPr>
      </w:pPr>
      <w:r>
        <w:rPr>
          <w:rFonts w:ascii="Theinhardt Regular" w:eastAsia="Theinhardt Regular" w:hAnsi="Theinhardt Regular" w:cs="Theinhardt Regular"/>
          <w:sz w:val="20"/>
          <w:szCs w:val="20"/>
        </w:rPr>
      </w:r>
      <w:r>
        <w:rPr>
          <w:rFonts w:ascii="Theinhardt Regular" w:eastAsia="Theinhardt Regular" w:hAnsi="Theinhardt Regular" w:cs="Theinhardt Regular"/>
          <w:sz w:val="20"/>
          <w:szCs w:val="20"/>
        </w:rPr>
        <w:pict w14:anchorId="43559E0C">
          <v:group id="_x0000_s1026" style="width:167.45pt;height:109.9pt;mso-position-horizontal-relative:char;mso-position-vertical-relative:line" coordsize="3349,2198">
            <v:shape id="_x0000_s1033" type="#_x0000_t75" style="position:absolute;top:40;width:3349;height:2157">
              <v:imagedata r:id="rId10" o:title=""/>
            </v:shape>
            <v:group id="_x0000_s1031" style="position:absolute;left:21;top:4;width:3311;height:2" coordorigin="21,4" coordsize="3311,2">
              <v:shape id="_x0000_s1032" style="position:absolute;left:21;top:4;width:3311;height:2" coordorigin="21,4" coordsize="3311,0" path="m21,4r3311,e" filled="f" strokecolor="#231f20" strokeweight=".14994mm">
                <v:stroke dashstyle="dash"/>
                <v:path arrowok="t"/>
              </v:shape>
            </v:group>
            <v:group id="_x0000_s1029" style="position:absolute;left:4;top:4;width:2;height:2" coordorigin="4,4" coordsize="2,2">
              <v:shape id="_x0000_s1030" style="position:absolute;left:4;top:4;width:2;height:2" coordorigin="4,4" coordsize="0,0" path="m4,4r,e" filled="f" strokecolor="#231f20" strokeweight=".14994mm">
                <v:path arrowok="t"/>
              </v:shape>
            </v:group>
            <v:group id="_x0000_s1027" style="position:absolute;left:3341;top:4;width:2;height:2" coordorigin="3341,4" coordsize="2,2">
              <v:shape id="_x0000_s1028" style="position:absolute;left:3341;top:4;width:2;height:2" coordorigin="3341,4" coordsize="0,0" path="m3341,4r,e" filled="f" strokecolor="#231f20" strokeweight=".14994mm">
                <v:path arrowok="t"/>
              </v:shape>
            </v:group>
            <w10:anchorlock/>
          </v:group>
        </w:pict>
      </w:r>
    </w:p>
    <w:p w14:paraId="3D6AE7C1" w14:textId="77777777" w:rsidR="00260F8F" w:rsidRDefault="002E7AB5">
      <w:pPr>
        <w:tabs>
          <w:tab w:val="left" w:pos="7252"/>
        </w:tabs>
        <w:spacing w:before="10"/>
        <w:ind w:left="110"/>
        <w:rPr>
          <w:rFonts w:ascii="Theinhardt Bold" w:eastAsia="Theinhardt Bold" w:hAnsi="Theinhardt Bold" w:cs="Theinhardt Bold"/>
          <w:sz w:val="14"/>
          <w:szCs w:val="14"/>
        </w:rPr>
      </w:pPr>
      <w:r>
        <w:rPr>
          <w:rFonts w:ascii="Theinhardt Bold"/>
          <w:b/>
          <w:color w:val="231F20"/>
          <w:sz w:val="14"/>
        </w:rPr>
        <w:t>1</w:t>
      </w:r>
      <w:r>
        <w:rPr>
          <w:rFonts w:ascii="Theinhardt Bold"/>
          <w:b/>
          <w:color w:val="231F20"/>
          <w:sz w:val="14"/>
        </w:rPr>
        <w:tab/>
      </w:r>
      <w:r>
        <w:rPr>
          <w:rFonts w:ascii="Theinhardt Bold"/>
          <w:b/>
          <w:color w:val="231F20"/>
          <w:position w:val="2"/>
          <w:sz w:val="14"/>
        </w:rPr>
        <w:t>2</w:t>
      </w:r>
    </w:p>
    <w:p w14:paraId="49499EAB" w14:textId="77777777" w:rsidR="00260F8F" w:rsidRDefault="00260F8F">
      <w:pPr>
        <w:spacing w:before="1"/>
        <w:rPr>
          <w:rFonts w:ascii="Theinhardt Bold" w:eastAsia="Theinhardt Bold" w:hAnsi="Theinhardt Bold" w:cs="Theinhardt Bold"/>
          <w:b/>
          <w:bCs/>
          <w:sz w:val="14"/>
          <w:szCs w:val="14"/>
        </w:rPr>
      </w:pPr>
    </w:p>
    <w:p w14:paraId="2858F1DF" w14:textId="77777777" w:rsidR="00260F8F" w:rsidRDefault="00260F8F">
      <w:pPr>
        <w:rPr>
          <w:rFonts w:ascii="Theinhardt Bold" w:eastAsia="Theinhardt Bold" w:hAnsi="Theinhardt Bold" w:cs="Theinhardt Bold"/>
          <w:sz w:val="14"/>
          <w:szCs w:val="14"/>
        </w:rPr>
        <w:sectPr w:rsidR="00260F8F">
          <w:type w:val="continuous"/>
          <w:pgSz w:w="11910" w:h="16840"/>
          <w:pgMar w:top="840" w:right="440" w:bottom="280" w:left="740" w:header="720" w:footer="720" w:gutter="0"/>
          <w:cols w:space="720"/>
        </w:sectPr>
      </w:pPr>
    </w:p>
    <w:p w14:paraId="7743B321" w14:textId="77777777" w:rsidR="00260F8F" w:rsidRDefault="002E7AB5">
      <w:pPr>
        <w:numPr>
          <w:ilvl w:val="0"/>
          <w:numId w:val="1"/>
        </w:numPr>
        <w:tabs>
          <w:tab w:val="left" w:pos="338"/>
        </w:tabs>
        <w:spacing w:before="76" w:line="160" w:lineRule="exact"/>
        <w:rPr>
          <w:rFonts w:ascii="Theinhardt Bold" w:eastAsia="Theinhardt Bold" w:hAnsi="Theinhardt Bold" w:cs="Theinhardt Bold"/>
          <w:sz w:val="14"/>
          <w:szCs w:val="14"/>
        </w:rPr>
      </w:pPr>
      <w:r>
        <w:rPr>
          <w:rFonts w:ascii="Theinhardt Bold" w:eastAsia="Theinhardt Bold" w:hAnsi="Theinhardt Bold" w:cs="Theinhardt Bold"/>
          <w:b/>
          <w:bCs/>
          <w:color w:val="231F20"/>
          <w:sz w:val="14"/>
          <w:szCs w:val="14"/>
        </w:rPr>
        <w:t xml:space="preserve">Dank einer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4"/>
          <w:szCs w:val="14"/>
        </w:rPr>
        <w:t>Erdsonden-Wärmepumpe</w:t>
      </w:r>
      <w:r>
        <w:rPr>
          <w:rFonts w:ascii="Theinhardt Bold" w:eastAsia="Theinhardt Bold" w:hAnsi="Theinhardt Bold" w:cs="Theinhardt Bold"/>
          <w:b/>
          <w:bCs/>
          <w:color w:val="231F20"/>
          <w:sz w:val="14"/>
          <w:szCs w:val="14"/>
        </w:rPr>
        <w:t xml:space="preserve"> und</w:t>
      </w:r>
      <w:r>
        <w:rPr>
          <w:rFonts w:ascii="Theinhardt Bold" w:eastAsia="Theinhardt Bold" w:hAnsi="Theinhardt Bold" w:cs="Theinhardt Bold"/>
          <w:b/>
          <w:bCs/>
          <w:color w:val="231F20"/>
          <w:spacing w:val="33"/>
          <w:sz w:val="14"/>
          <w:szCs w:val="14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4"/>
          <w:szCs w:val="14"/>
        </w:rPr>
        <w:t>entsprechender</w:t>
      </w:r>
      <w:r>
        <w:rPr>
          <w:rFonts w:ascii="Theinhardt Bold" w:eastAsia="Theinhardt Bold" w:hAnsi="Theinhardt Bold" w:cs="Theinhardt Bold"/>
          <w:b/>
          <w:bCs/>
          <w:color w:val="231F20"/>
          <w:sz w:val="14"/>
          <w:szCs w:val="14"/>
        </w:rPr>
        <w:t xml:space="preserve"> Wärmedämmung beträgt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4"/>
          <w:szCs w:val="14"/>
        </w:rPr>
        <w:t>der</w:t>
      </w:r>
      <w:r>
        <w:rPr>
          <w:rFonts w:ascii="Theinhardt Bold" w:eastAsia="Theinhardt Bold" w:hAnsi="Theinhardt Bold" w:cs="Theinhardt Bold"/>
          <w:b/>
          <w:bCs/>
          <w:color w:val="231F20"/>
          <w:spacing w:val="32"/>
          <w:sz w:val="14"/>
          <w:szCs w:val="14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4"/>
          <w:szCs w:val="14"/>
        </w:rPr>
        <w:t xml:space="preserve">Gesamtenergiebedarf nur 7’400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4"/>
          <w:szCs w:val="14"/>
        </w:rPr>
        <w:t>kWh/a.</w:t>
      </w:r>
    </w:p>
    <w:p w14:paraId="7B3BDEE3" w14:textId="77777777" w:rsidR="00260F8F" w:rsidRDefault="002E7AB5">
      <w:pPr>
        <w:numPr>
          <w:ilvl w:val="0"/>
          <w:numId w:val="1"/>
        </w:numPr>
        <w:tabs>
          <w:tab w:val="left" w:pos="338"/>
        </w:tabs>
        <w:spacing w:before="76" w:line="160" w:lineRule="exact"/>
        <w:ind w:right="3787"/>
        <w:rPr>
          <w:rFonts w:ascii="Theinhardt Bold" w:eastAsia="Theinhardt Bold" w:hAnsi="Theinhardt Bold" w:cs="Theinhardt Bold"/>
          <w:sz w:val="14"/>
          <w:szCs w:val="14"/>
        </w:rPr>
      </w:pPr>
      <w:r>
        <w:rPr>
          <w:rFonts w:ascii="Theinhardt Bold" w:eastAsia="Theinhardt Bold" w:hAnsi="Theinhardt Bold" w:cs="Theinhardt Bold"/>
          <w:b/>
          <w:bCs/>
          <w:color w:val="231F20"/>
          <w:sz w:val="14"/>
          <w:szCs w:val="14"/>
        </w:rPr>
        <w:br w:type="column"/>
      </w:r>
      <w:r>
        <w:rPr>
          <w:rFonts w:ascii="Theinhardt Bold" w:eastAsia="Theinhardt Bold" w:hAnsi="Theinhardt Bold" w:cs="Theinhardt Bold"/>
          <w:b/>
          <w:bCs/>
          <w:color w:val="231F20"/>
          <w:sz w:val="14"/>
          <w:szCs w:val="14"/>
        </w:rPr>
        <w:t xml:space="preserve">Die dachintegrierte 11.25 kW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4"/>
          <w:szCs w:val="14"/>
        </w:rPr>
        <w:t>starke</w:t>
      </w:r>
      <w:r>
        <w:rPr>
          <w:rFonts w:ascii="Theinhardt Bold" w:eastAsia="Theinhardt Bold" w:hAnsi="Theinhardt Bold" w:cs="Theinhardt Bold"/>
          <w:b/>
          <w:bCs/>
          <w:color w:val="231F20"/>
          <w:sz w:val="14"/>
          <w:szCs w:val="14"/>
        </w:rPr>
        <w:t xml:space="preserve"> PV-Anlage</w:t>
      </w:r>
      <w:r>
        <w:rPr>
          <w:rFonts w:ascii="Theinhardt Bold" w:eastAsia="Theinhardt Bold" w:hAnsi="Theinhardt Bold" w:cs="Theinhardt Bold"/>
          <w:b/>
          <w:bCs/>
          <w:color w:val="231F20"/>
          <w:spacing w:val="27"/>
          <w:sz w:val="14"/>
          <w:szCs w:val="14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4"/>
          <w:szCs w:val="14"/>
        </w:rPr>
        <w:t>erzeugt</w:t>
      </w:r>
      <w:r>
        <w:rPr>
          <w:rFonts w:ascii="Theinhardt Bold" w:eastAsia="Theinhardt Bold" w:hAnsi="Theinhardt Bold" w:cs="Theinhardt Bold"/>
          <w:b/>
          <w:bCs/>
          <w:color w:val="231F20"/>
          <w:sz w:val="14"/>
          <w:szCs w:val="14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4"/>
          <w:szCs w:val="14"/>
        </w:rPr>
        <w:t>jährlich</w:t>
      </w:r>
      <w:r>
        <w:rPr>
          <w:rFonts w:ascii="Theinhardt Bold" w:eastAsia="Theinhardt Bold" w:hAnsi="Theinhardt Bold" w:cs="Theinhardt Bold"/>
          <w:b/>
          <w:bCs/>
          <w:color w:val="231F20"/>
          <w:sz w:val="14"/>
          <w:szCs w:val="14"/>
        </w:rPr>
        <w:t xml:space="preserve"> 11’300 </w:t>
      </w:r>
      <w:r>
        <w:rPr>
          <w:rFonts w:ascii="Theinhardt Bold" w:eastAsia="Theinhardt Bold" w:hAnsi="Theinhardt Bold" w:cs="Theinhardt Bold"/>
          <w:b/>
          <w:bCs/>
          <w:color w:val="231F20"/>
          <w:spacing w:val="-2"/>
          <w:sz w:val="14"/>
          <w:szCs w:val="14"/>
        </w:rPr>
        <w:t>kWh/a</w:t>
      </w:r>
      <w:r>
        <w:rPr>
          <w:rFonts w:ascii="Theinhardt Bold" w:eastAsia="Theinhardt Bold" w:hAnsi="Theinhardt Bold" w:cs="Theinhardt Bold"/>
          <w:b/>
          <w:bCs/>
          <w:color w:val="231F20"/>
          <w:sz w:val="14"/>
          <w:szCs w:val="14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4"/>
          <w:szCs w:val="14"/>
        </w:rPr>
        <w:t>Solarstrom.</w:t>
      </w:r>
    </w:p>
    <w:p w14:paraId="42E2ABDE" w14:textId="77777777" w:rsidR="00260F8F" w:rsidRDefault="00260F8F">
      <w:pPr>
        <w:spacing w:line="160" w:lineRule="exact"/>
        <w:rPr>
          <w:rFonts w:ascii="Theinhardt Bold" w:eastAsia="Theinhardt Bold" w:hAnsi="Theinhardt Bold" w:cs="Theinhardt Bold"/>
          <w:sz w:val="14"/>
          <w:szCs w:val="14"/>
        </w:rPr>
        <w:sectPr w:rsidR="00260F8F">
          <w:type w:val="continuous"/>
          <w:pgSz w:w="11910" w:h="16840"/>
          <w:pgMar w:top="840" w:right="440" w:bottom="280" w:left="740" w:header="720" w:footer="720" w:gutter="0"/>
          <w:cols w:num="2" w:space="720" w:equalWidth="0">
            <w:col w:w="3245" w:space="327"/>
            <w:col w:w="7158"/>
          </w:cols>
        </w:sectPr>
      </w:pPr>
    </w:p>
    <w:p w14:paraId="42CB4A42" w14:textId="77777777" w:rsidR="00260F8F" w:rsidRDefault="00260F8F">
      <w:pPr>
        <w:spacing w:before="5"/>
        <w:rPr>
          <w:rFonts w:ascii="Theinhardt Bold" w:eastAsia="Theinhardt Bold" w:hAnsi="Theinhardt Bold" w:cs="Theinhardt Bold"/>
          <w:b/>
          <w:bCs/>
          <w:sz w:val="19"/>
          <w:szCs w:val="19"/>
        </w:rPr>
      </w:pPr>
    </w:p>
    <w:p w14:paraId="0BEC9614" w14:textId="77777777" w:rsidR="00260F8F" w:rsidRDefault="002E7AB5">
      <w:pPr>
        <w:spacing w:before="70"/>
        <w:ind w:left="6666"/>
        <w:rPr>
          <w:rFonts w:ascii="Theinhardt Heavy" w:eastAsia="Theinhardt Heavy" w:hAnsi="Theinhardt Heavy" w:cs="Theinhardt Heavy"/>
          <w:sz w:val="14"/>
          <w:szCs w:val="14"/>
        </w:rPr>
      </w:pPr>
      <w:r>
        <w:rPr>
          <w:rFonts w:ascii="Theinhardt Regular"/>
          <w:color w:val="231F20"/>
          <w:spacing w:val="-1"/>
          <w:sz w:val="14"/>
        </w:rPr>
        <w:t>Schweizer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-1"/>
          <w:sz w:val="14"/>
        </w:rPr>
        <w:t>Solarpreis</w:t>
      </w:r>
      <w:r>
        <w:rPr>
          <w:rFonts w:ascii="Theinhardt Regular"/>
          <w:color w:val="231F20"/>
          <w:sz w:val="14"/>
        </w:rPr>
        <w:t xml:space="preserve"> 2020   </w:t>
      </w:r>
      <w:r>
        <w:rPr>
          <w:rFonts w:ascii="Theinhardt Regular"/>
          <w:color w:val="231F20"/>
          <w:spacing w:val="14"/>
          <w:sz w:val="14"/>
        </w:rPr>
        <w:t xml:space="preserve"> </w:t>
      </w:r>
      <w:r>
        <w:rPr>
          <w:rFonts w:ascii="Theinhardt Regular"/>
          <w:color w:val="231F20"/>
          <w:sz w:val="14"/>
        </w:rPr>
        <w:t xml:space="preserve">|   </w:t>
      </w:r>
      <w:r>
        <w:rPr>
          <w:rFonts w:ascii="Theinhardt Regular"/>
          <w:color w:val="231F20"/>
          <w:spacing w:val="14"/>
          <w:sz w:val="14"/>
        </w:rPr>
        <w:t xml:space="preserve"> </w:t>
      </w:r>
      <w:r>
        <w:rPr>
          <w:rFonts w:ascii="Theinhardt Regular"/>
          <w:color w:val="231F20"/>
          <w:spacing w:val="-1"/>
          <w:sz w:val="14"/>
        </w:rPr>
        <w:t>Prix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-1"/>
          <w:sz w:val="14"/>
        </w:rPr>
        <w:t>Solaire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-1"/>
          <w:sz w:val="14"/>
        </w:rPr>
        <w:t>Suisse</w:t>
      </w:r>
      <w:r>
        <w:rPr>
          <w:rFonts w:ascii="Theinhardt Regular"/>
          <w:color w:val="231F20"/>
          <w:sz w:val="14"/>
        </w:rPr>
        <w:t xml:space="preserve"> 2020  </w:t>
      </w:r>
      <w:r>
        <w:rPr>
          <w:rFonts w:ascii="Theinhardt Regular"/>
          <w:color w:val="231F20"/>
          <w:spacing w:val="14"/>
          <w:sz w:val="14"/>
        </w:rPr>
        <w:t xml:space="preserve"> </w:t>
      </w:r>
      <w:r>
        <w:rPr>
          <w:rFonts w:ascii="Theinhardt Regular"/>
          <w:color w:val="231F20"/>
          <w:sz w:val="14"/>
        </w:rPr>
        <w:t xml:space="preserve">|   </w:t>
      </w:r>
      <w:r>
        <w:rPr>
          <w:rFonts w:ascii="Theinhardt Regular"/>
          <w:color w:val="231F20"/>
          <w:spacing w:val="14"/>
          <w:sz w:val="14"/>
        </w:rPr>
        <w:t xml:space="preserve"> </w:t>
      </w:r>
      <w:r>
        <w:rPr>
          <w:rFonts w:ascii="Theinhardt Heavy"/>
          <w:b/>
          <w:color w:val="231F20"/>
          <w:sz w:val="14"/>
        </w:rPr>
        <w:t>61</w:t>
      </w:r>
    </w:p>
    <w:sectPr w:rsidR="00260F8F">
      <w:type w:val="continuous"/>
      <w:pgSz w:w="11910" w:h="16840"/>
      <w:pgMar w:top="840" w:right="4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heinhardt Bold">
    <w:panose1 w:val="020B0804020202020204"/>
    <w:charset w:val="00"/>
    <w:family w:val="swiss"/>
    <w:notTrueType/>
    <w:pitch w:val="variable"/>
    <w:sig w:usb0="A00000AF" w:usb1="5000206A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einhardt Regular">
    <w:panose1 w:val="020B0503020202020204"/>
    <w:charset w:val="00"/>
    <w:family w:val="swiss"/>
    <w:notTrueType/>
    <w:pitch w:val="variable"/>
    <w:sig w:usb0="A00000AF" w:usb1="5000206A" w:usb2="00000000" w:usb3="00000000" w:csb0="00000093" w:csb1="00000000"/>
  </w:font>
  <w:font w:name="Theinhardt Black">
    <w:panose1 w:val="020B0A04020202020204"/>
    <w:charset w:val="00"/>
    <w:family w:val="swiss"/>
    <w:notTrueType/>
    <w:pitch w:val="variable"/>
    <w:sig w:usb0="A00000AF" w:usb1="4000206A" w:usb2="00000000" w:usb3="00000000" w:csb0="00000093" w:csb1="00000000"/>
  </w:font>
  <w:font w:name="Theinhardt Regular Italic">
    <w:altName w:val="Theinhardt Regular Italic"/>
    <w:panose1 w:val="020B0503020202090204"/>
    <w:charset w:val="00"/>
    <w:family w:val="swiss"/>
    <w:notTrueType/>
    <w:pitch w:val="variable"/>
    <w:sig w:usb0="A00000AF" w:usb1="5000206A" w:usb2="00000000" w:usb3="00000000" w:csb0="00000093" w:csb1="00000000"/>
  </w:font>
  <w:font w:name="Theinhardt Heavy">
    <w:altName w:val="Theinhardt Heavy"/>
    <w:panose1 w:val="020B0903020202020204"/>
    <w:charset w:val="00"/>
    <w:family w:val="swiss"/>
    <w:notTrueType/>
    <w:pitch w:val="variable"/>
    <w:sig w:usb0="A00000AF" w:usb1="5000206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495C50"/>
    <w:multiLevelType w:val="hybridMultilevel"/>
    <w:tmpl w:val="721C273A"/>
    <w:lvl w:ilvl="0" w:tplc="44FA870A">
      <w:start w:val="1"/>
      <w:numFmt w:val="decimal"/>
      <w:lvlText w:val="%1"/>
      <w:lvlJc w:val="left"/>
      <w:pPr>
        <w:ind w:left="337" w:hanging="227"/>
        <w:jc w:val="left"/>
      </w:pPr>
      <w:rPr>
        <w:rFonts w:ascii="Theinhardt Bold" w:eastAsia="Theinhardt Bold" w:hAnsi="Theinhardt Bold" w:hint="default"/>
        <w:b/>
        <w:bCs/>
        <w:color w:val="231F20"/>
        <w:sz w:val="14"/>
        <w:szCs w:val="14"/>
      </w:rPr>
    </w:lvl>
    <w:lvl w:ilvl="1" w:tplc="F8F20292">
      <w:start w:val="1"/>
      <w:numFmt w:val="bullet"/>
      <w:lvlText w:val="•"/>
      <w:lvlJc w:val="left"/>
      <w:pPr>
        <w:ind w:left="627" w:hanging="227"/>
      </w:pPr>
      <w:rPr>
        <w:rFonts w:hint="default"/>
      </w:rPr>
    </w:lvl>
    <w:lvl w:ilvl="2" w:tplc="F1527E04">
      <w:start w:val="1"/>
      <w:numFmt w:val="bullet"/>
      <w:lvlText w:val="•"/>
      <w:lvlJc w:val="left"/>
      <w:pPr>
        <w:ind w:left="918" w:hanging="227"/>
      </w:pPr>
      <w:rPr>
        <w:rFonts w:hint="default"/>
      </w:rPr>
    </w:lvl>
    <w:lvl w:ilvl="3" w:tplc="F118C06E">
      <w:start w:val="1"/>
      <w:numFmt w:val="bullet"/>
      <w:lvlText w:val="•"/>
      <w:lvlJc w:val="left"/>
      <w:pPr>
        <w:ind w:left="1209" w:hanging="227"/>
      </w:pPr>
      <w:rPr>
        <w:rFonts w:hint="default"/>
      </w:rPr>
    </w:lvl>
    <w:lvl w:ilvl="4" w:tplc="B4386880">
      <w:start w:val="1"/>
      <w:numFmt w:val="bullet"/>
      <w:lvlText w:val="•"/>
      <w:lvlJc w:val="left"/>
      <w:pPr>
        <w:ind w:left="1500" w:hanging="227"/>
      </w:pPr>
      <w:rPr>
        <w:rFonts w:hint="default"/>
      </w:rPr>
    </w:lvl>
    <w:lvl w:ilvl="5" w:tplc="7938BF9C">
      <w:start w:val="1"/>
      <w:numFmt w:val="bullet"/>
      <w:lvlText w:val="•"/>
      <w:lvlJc w:val="left"/>
      <w:pPr>
        <w:ind w:left="1790" w:hanging="227"/>
      </w:pPr>
      <w:rPr>
        <w:rFonts w:hint="default"/>
      </w:rPr>
    </w:lvl>
    <w:lvl w:ilvl="6" w:tplc="42229CC0">
      <w:start w:val="1"/>
      <w:numFmt w:val="bullet"/>
      <w:lvlText w:val="•"/>
      <w:lvlJc w:val="left"/>
      <w:pPr>
        <w:ind w:left="2081" w:hanging="227"/>
      </w:pPr>
      <w:rPr>
        <w:rFonts w:hint="default"/>
      </w:rPr>
    </w:lvl>
    <w:lvl w:ilvl="7" w:tplc="1E9835F4">
      <w:start w:val="1"/>
      <w:numFmt w:val="bullet"/>
      <w:lvlText w:val="•"/>
      <w:lvlJc w:val="left"/>
      <w:pPr>
        <w:ind w:left="2372" w:hanging="227"/>
      </w:pPr>
      <w:rPr>
        <w:rFonts w:hint="default"/>
      </w:rPr>
    </w:lvl>
    <w:lvl w:ilvl="8" w:tplc="5C36187A">
      <w:start w:val="1"/>
      <w:numFmt w:val="bullet"/>
      <w:lvlText w:val="•"/>
      <w:lvlJc w:val="left"/>
      <w:pPr>
        <w:ind w:left="2662" w:hanging="22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0F8F"/>
    <w:rsid w:val="00260F8F"/>
    <w:rsid w:val="002E7AB5"/>
    <w:rsid w:val="00787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."/>
  <w:listSeparator w:val=";"/>
  <w14:docId w14:val="144E16A8"/>
  <w15:docId w15:val="{67A5EBD0-33C4-4BAB-B770-AF4600311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uiPriority w:val="9"/>
    <w:qFormat/>
    <w:pPr>
      <w:spacing w:before="9"/>
      <w:ind w:left="110"/>
      <w:outlineLvl w:val="0"/>
    </w:pPr>
    <w:rPr>
      <w:rFonts w:ascii="Theinhardt Bold" w:eastAsia="Theinhardt Bold" w:hAnsi="Theinhardt Bold"/>
      <w:b/>
      <w:bCs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10"/>
    </w:pPr>
    <w:rPr>
      <w:rFonts w:ascii="Theinhardt Regular" w:eastAsia="Theinhardt Regular" w:hAnsi="Theinhardt Regular"/>
      <w:sz w:val="18"/>
      <w:szCs w:val="18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anner-dach.ch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ransfeld@dransfeld.c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mailto:strassburger.ag@bluewin.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527</Words>
  <Characters>3323</Characters>
  <Application>Microsoft Office Word</Application>
  <DocSecurity>0</DocSecurity>
  <Lines>27</Lines>
  <Paragraphs>7</Paragraphs>
  <ScaleCrop>false</ScaleCrop>
  <Company/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SGS</cp:lastModifiedBy>
  <cp:revision>3</cp:revision>
  <dcterms:created xsi:type="dcterms:W3CDTF">2020-10-07T11:46:00Z</dcterms:created>
  <dcterms:modified xsi:type="dcterms:W3CDTF">2020-10-07T09:48:00Z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2020-10-07T00:00:00Z</vt:filetime>
  </property>
  <property fmtid="{D5CDD505-2E9C-101B-9397-08002B2CF9AE}" pid="3" name="LastSaved">
    <vt:filetime>2020-10-07T00:00:00Z</vt:filetime>
  </property>
</Properties>
</file>