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tabs>
          <w:tab w:pos="2546" w:val="left" w:leader="none"/>
        </w:tabs>
        <w:spacing w:line="230" w:lineRule="exact"/>
        <w:ind w:right="0"/>
        <w:jc w:val="left"/>
        <w:rPr>
          <w:rFonts w:ascii="Theinhardt Black" w:hAnsi="Theinhardt Black" w:cs="Theinhardt Black" w:eastAsia="Theinhardt Black"/>
          <w:b w:val="0"/>
          <w:bCs w:val="0"/>
        </w:rPr>
      </w:pPr>
      <w:r>
        <w:rPr/>
        <w:pict>
          <v:group style="position:absolute;margin-left:28.559pt;margin-top:13.847228pt;width:.1pt;height:.1pt;mso-position-horizontal-relative:page;mso-position-vertical-relative:paragraph;z-index:-4936" coordorigin="571,277" coordsize="2,2">
            <v:shape style="position:absolute;left:571;top:277;width:2;height:2" coordorigin="571,277" coordsize="0,0" path="m571,277l571,277e" filled="false" stroked="true" strokeweight=".425pt" strokecolor="#000000">
              <v:path arrowok="t"/>
            </v:shape>
            <w10:wrap type="none"/>
          </v:group>
        </w:pict>
      </w:r>
      <w:r>
        <w:rPr/>
        <w:pict>
          <v:group style="position:absolute;margin-left:150.731995pt;margin-top:13.847228pt;width:.1pt;height:.1pt;mso-position-horizontal-relative:page;mso-position-vertical-relative:paragraph;z-index:1144" coordorigin="3015,277" coordsize="2,2">
            <v:shape style="position:absolute;left:3015;top:277;width:2;height:2" coordorigin="3015,277" coordsize="0,0" path="m3015,277l3015,277e" filled="false" stroked="true" strokeweight=".425pt" strokecolor="#000000">
              <v:path arrowok="t"/>
            </v:shape>
            <w10:wrap type="none"/>
          </v:group>
        </w:pict>
      </w:r>
      <w:r>
        <w:rPr>
          <w:rFonts w:ascii="Theinhardt Black"/>
          <w:b/>
        </w:rPr>
      </w:r>
      <w:r>
        <w:rPr>
          <w:rFonts w:ascii="Theinhardt Black"/>
          <w:b/>
          <w:spacing w:val="1"/>
          <w:u w:val="dotted" w:color="000000"/>
        </w:rPr>
        <w:t>Kategorie</w:t>
      </w:r>
      <w:r>
        <w:rPr>
          <w:rFonts w:ascii="Theinhardt Black"/>
          <w:b/>
          <w:spacing w:val="-1"/>
          <w:u w:val="dotted" w:color="000000"/>
        </w:rPr>
        <w:t> </w:t>
      </w:r>
      <w:r>
        <w:rPr>
          <w:rFonts w:ascii="Theinhardt Black"/>
          <w:b/>
          <w:u w:val="dotted" w:color="000000"/>
        </w:rPr>
        <w:t>A</w:t>
      </w:r>
      <w:r>
        <w:rPr>
          <w:rFonts w:ascii="Theinhardt Black"/>
          <w:b/>
          <w:u w:val="dotted" w:color="000000"/>
        </w:rPr>
        <w:t> </w:t>
        <w:tab/>
      </w:r>
      <w:r>
        <w:rPr>
          <w:rFonts w:ascii="Theinhardt Black"/>
          <w:b/>
        </w:rPr>
      </w:r>
      <w:r>
        <w:rPr>
          <w:rFonts w:ascii="Theinhardt Black"/>
          <w:b/>
          <w:spacing w:val="25"/>
        </w:rPr>
        <w:t> </w:t>
      </w:r>
      <w:r>
        <w:rPr>
          <w:rFonts w:ascii="Theinhardt Black"/>
          <w:b/>
          <w:spacing w:val="1"/>
        </w:rPr>
        <w:t>Institutionen</w:t>
      </w:r>
      <w:r>
        <w:rPr>
          <w:rFonts w:ascii="Theinhardt Black"/>
          <w:b w:val="0"/>
        </w:rPr>
      </w:r>
    </w:p>
    <w:p>
      <w:pPr>
        <w:spacing w:line="20" w:lineRule="atLeast"/>
        <w:ind w:left="106" w:right="0" w:firstLine="0"/>
        <w:rPr>
          <w:rFonts w:ascii="Theinhardt Black" w:hAnsi="Theinhardt Black" w:cs="Theinhardt Black" w:eastAsia="Theinhardt Black"/>
          <w:sz w:val="2"/>
          <w:szCs w:val="2"/>
        </w:rPr>
      </w:pPr>
      <w:r>
        <w:rPr>
          <w:rFonts w:ascii="Theinhardt Black" w:hAnsi="Theinhardt Black" w:cs="Theinhardt Black" w:eastAsia="Theinhardt Black"/>
          <w:sz w:val="2"/>
          <w:szCs w:val="2"/>
        </w:rPr>
        <w:pict>
          <v:group style="width:122.6pt;height:.45pt;mso-position-horizontal-relative:char;mso-position-vertical-relative:line" coordorigin="0,0" coordsize="2452,9">
            <v:group style="position:absolute;left:21;top:4;width:2418;height:2" coordorigin="21,4" coordsize="2418,2">
              <v:shape style="position:absolute;left:21;top:4;width:2418;height:2" coordorigin="21,4" coordsize="2418,0" path="m21,4l2439,4e" filled="false" stroked="true" strokeweight=".425pt" strokecolor="#000000">
                <v:path arrowok="t"/>
                <v:stroke dashstyle="dash"/>
              </v:shape>
            </v:group>
            <v:group style="position:absolute;left:4;top:4;width:2;height:2" coordorigin="4,4" coordsize="2,2">
              <v:shape style="position:absolute;left:4;top:4;width:2;height:2" coordorigin="4,4" coordsize="0,0" path="m4,4l4,4e" filled="false" stroked="true" strokeweight=".425pt" strokecolor="#000000">
                <v:path arrowok="t"/>
              </v:shape>
            </v:group>
            <v:group style="position:absolute;left:2448;top:4;width:2;height:2" coordorigin="2448,4" coordsize="2,2">
              <v:shape style="position:absolute;left:2448;top:4;width:2;height:2" coordorigin="2448,4" coordsize="0,0" path="m2448,4l2448,4e" filled="false" stroked="true" strokeweight=".425pt" strokecolor="#000000">
                <v:path arrowok="t"/>
              </v:shape>
            </v:group>
          </v:group>
        </w:pict>
      </w:r>
      <w:r>
        <w:rPr>
          <w:rFonts w:ascii="Theinhardt Black" w:hAnsi="Theinhardt Black" w:cs="Theinhardt Black" w:eastAsia="Theinhardt Black"/>
          <w:sz w:val="2"/>
          <w:szCs w:val="2"/>
        </w:rPr>
      </w:r>
    </w:p>
    <w:p>
      <w:pPr>
        <w:pStyle w:val="Heading2"/>
        <w:spacing w:line="240" w:lineRule="auto"/>
        <w:ind w:right="0" w:firstLine="0"/>
        <w:jc w:val="left"/>
      </w:pPr>
      <w:r>
        <w:rPr>
          <w:spacing w:val="-1"/>
        </w:rPr>
        <w:t>Schweizer</w:t>
      </w:r>
      <w:r>
        <w:rPr/>
        <w:t> </w:t>
      </w:r>
      <w:r>
        <w:rPr>
          <w:spacing w:val="-1"/>
        </w:rPr>
        <w:t>Solarpreis</w:t>
      </w:r>
      <w:r>
        <w:rPr/>
        <w:t> 2016</w:t>
      </w:r>
    </w:p>
    <w:p>
      <w:pPr>
        <w:spacing w:line="230" w:lineRule="exact" w:before="32"/>
        <w:ind w:left="106" w:right="102" w:firstLine="0"/>
        <w:jc w:val="both"/>
        <w:rPr>
          <w:rFonts w:ascii="Theinhardt Bold" w:hAnsi="Theinhardt Bold" w:cs="Theinhardt Bold" w:eastAsia="Theinhardt Bold"/>
          <w:sz w:val="18"/>
          <w:szCs w:val="18"/>
        </w:rPr>
      </w:pPr>
      <w:r>
        <w:rPr/>
        <w:br w:type="column"/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Seit</w:t>
      </w:r>
      <w:r>
        <w:rPr>
          <w:rFonts w:ascii="Theinhardt Bold" w:hAnsi="Theinhardt Bold" w:cs="Theinhardt Bold" w:eastAsia="Theinhardt Bold"/>
          <w:b/>
          <w:bCs/>
          <w:spacing w:val="2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2011</w:t>
      </w:r>
      <w:r>
        <w:rPr>
          <w:rFonts w:ascii="Theinhardt Bold" w:hAnsi="Theinhardt Bold" w:cs="Theinhardt Bold" w:eastAsia="Theinhardt Bold"/>
          <w:b/>
          <w:bCs/>
          <w:spacing w:val="2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realisiert</w:t>
      </w:r>
      <w:r>
        <w:rPr>
          <w:rFonts w:ascii="Theinhardt Bold" w:hAnsi="Theinhardt Bold" w:cs="Theinhardt Bold" w:eastAsia="Theinhardt Bold"/>
          <w:b/>
          <w:bCs/>
          <w:spacing w:val="2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die</w:t>
      </w:r>
      <w:r>
        <w:rPr>
          <w:rFonts w:ascii="Theinhardt Bold" w:hAnsi="Theinhardt Bold" w:cs="Theinhardt Bold" w:eastAsia="Theinhardt Bold"/>
          <w:b/>
          <w:bCs/>
          <w:spacing w:val="2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2"/>
          <w:sz w:val="18"/>
          <w:szCs w:val="18"/>
        </w:rPr>
        <w:t>Weisse</w:t>
      </w:r>
      <w:r>
        <w:rPr>
          <w:rFonts w:ascii="Theinhardt Bold" w:hAnsi="Theinhardt Bold" w:cs="Theinhardt Bold" w:eastAsia="Theinhardt Bold"/>
          <w:b/>
          <w:bCs/>
          <w:spacing w:val="2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Arena</w:t>
      </w:r>
      <w:r>
        <w:rPr>
          <w:rFonts w:ascii="Theinhardt Bold" w:hAnsi="Theinhardt Bold" w:cs="Theinhardt Bold" w:eastAsia="Theinhardt Bold"/>
          <w:b/>
          <w:bCs/>
          <w:spacing w:val="2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Gruppe</w:t>
      </w:r>
      <w:r>
        <w:rPr>
          <w:rFonts w:ascii="Theinhardt Bold" w:hAnsi="Theinhardt Bold" w:cs="Theinhardt Bold" w:eastAsia="Theinhardt Bold"/>
          <w:b/>
          <w:bCs/>
          <w:spacing w:val="2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in</w:t>
      </w:r>
      <w:r>
        <w:rPr>
          <w:rFonts w:ascii="Theinhardt Bold" w:hAnsi="Theinhardt Bold" w:cs="Theinhardt Bold" w:eastAsia="Theinhardt Bold"/>
          <w:b/>
          <w:bCs/>
          <w:spacing w:val="2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Laax/GR</w:t>
      </w:r>
      <w:r>
        <w:rPr>
          <w:rFonts w:ascii="Theinhardt Bold" w:hAnsi="Theinhardt Bold" w:cs="Theinhardt Bold" w:eastAsia="Theinhardt Bold"/>
          <w:b/>
          <w:bCs/>
          <w:spacing w:val="2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verschiedene</w:t>
      </w:r>
      <w:r>
        <w:rPr>
          <w:rFonts w:ascii="Theinhardt Bold" w:hAnsi="Theinhardt Bold" w:cs="Theinhardt Bold" w:eastAsia="Theinhardt Bold"/>
          <w:b/>
          <w:bCs/>
          <w:spacing w:val="2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Massnahmen,</w:t>
      </w:r>
      <w:r>
        <w:rPr>
          <w:rFonts w:ascii="Theinhardt Bold" w:hAnsi="Theinhardt Bold" w:cs="Theinhardt Bold" w:eastAsia="Theinhardt Bold"/>
          <w:b/>
          <w:bCs/>
          <w:spacing w:val="1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um</w:t>
      </w:r>
      <w:r>
        <w:rPr>
          <w:rFonts w:ascii="Theinhardt Bold" w:hAnsi="Theinhardt Bold" w:cs="Theinhardt Bold" w:eastAsia="Theinhardt Bold"/>
          <w:b/>
          <w:bCs/>
          <w:spacing w:val="2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das</w:t>
      </w:r>
      <w:r>
        <w:rPr>
          <w:rFonts w:ascii="Theinhardt Bold" w:hAnsi="Theinhardt Bold" w:cs="Theinhardt Bold" w:eastAsia="Theinhardt Bold"/>
          <w:b/>
          <w:bCs/>
          <w:spacing w:val="5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weltweit</w:t>
      </w:r>
      <w:r>
        <w:rPr>
          <w:rFonts w:ascii="Theinhardt Bold" w:hAnsi="Theinhardt Bold" w:cs="Theinhardt Bold" w:eastAsia="Theinhardt Bold"/>
          <w:b/>
          <w:bCs/>
          <w:spacing w:val="1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2"/>
          <w:sz w:val="18"/>
          <w:szCs w:val="18"/>
        </w:rPr>
        <w:t>erste</w:t>
      </w:r>
      <w:r>
        <w:rPr>
          <w:rFonts w:ascii="Theinhardt Bold" w:hAnsi="Theinhardt Bold" w:cs="Theinhardt Bold" w:eastAsia="Theinhardt Bold"/>
          <w:b/>
          <w:bCs/>
          <w:spacing w:val="1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sich</w:t>
      </w:r>
      <w:r>
        <w:rPr>
          <w:rFonts w:ascii="Theinhardt Bold" w:hAnsi="Theinhardt Bold" w:cs="Theinhardt Bold" w:eastAsia="Theinhardt Bold"/>
          <w:b/>
          <w:bCs/>
          <w:spacing w:val="1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selbstversorgende</w:t>
      </w:r>
      <w:r>
        <w:rPr>
          <w:rFonts w:ascii="Theinhardt Bold" w:hAnsi="Theinhardt Bold" w:cs="Theinhardt Bold" w:eastAsia="Theinhardt Bold"/>
          <w:b/>
          <w:bCs/>
          <w:spacing w:val="1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Winterresort</w:t>
      </w:r>
      <w:r>
        <w:rPr>
          <w:rFonts w:ascii="Theinhardt Bold" w:hAnsi="Theinhardt Bold" w:cs="Theinhardt Bold" w:eastAsia="Theinhardt Bold"/>
          <w:b/>
          <w:bCs/>
          <w:spacing w:val="1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zu</w:t>
      </w:r>
      <w:r>
        <w:rPr>
          <w:rFonts w:ascii="Theinhardt Bold" w:hAnsi="Theinhardt Bold" w:cs="Theinhardt Bold" w:eastAsia="Theinhardt Bold"/>
          <w:b/>
          <w:bCs/>
          <w:spacing w:val="1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2"/>
          <w:sz w:val="18"/>
          <w:szCs w:val="18"/>
        </w:rPr>
        <w:t>werden.</w:t>
      </w:r>
      <w:r>
        <w:rPr>
          <w:rFonts w:ascii="Theinhardt Bold" w:hAnsi="Theinhardt Bold" w:cs="Theinhardt Bold" w:eastAsia="Theinhardt Bold"/>
          <w:b/>
          <w:bCs/>
          <w:spacing w:val="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Highlight</w:t>
      </w:r>
      <w:r>
        <w:rPr>
          <w:rFonts w:ascii="Theinhardt Bold" w:hAnsi="Theinhardt Bold" w:cs="Theinhardt Bold" w:eastAsia="Theinhardt Bold"/>
          <w:b/>
          <w:bCs/>
          <w:spacing w:val="1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im</w:t>
      </w:r>
      <w:r>
        <w:rPr>
          <w:rFonts w:ascii="Theinhardt Bold" w:hAnsi="Theinhardt Bold" w:cs="Theinhardt Bold" w:eastAsia="Theinhardt Bold"/>
          <w:b/>
          <w:bCs/>
          <w:spacing w:val="1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Jahr</w:t>
      </w:r>
      <w:r>
        <w:rPr>
          <w:rFonts w:ascii="Theinhardt Bold" w:hAnsi="Theinhardt Bold" w:cs="Theinhardt Bold" w:eastAsia="Theinhardt Bold"/>
          <w:b/>
          <w:bCs/>
          <w:spacing w:val="1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2015</w:t>
      </w:r>
      <w:r>
        <w:rPr>
          <w:rFonts w:ascii="Theinhardt Bold" w:hAnsi="Theinhardt Bold" w:cs="Theinhardt Bold" w:eastAsia="Theinhardt Bold"/>
          <w:b/>
          <w:bCs/>
          <w:spacing w:val="1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war</w:t>
      </w:r>
      <w:r>
        <w:rPr>
          <w:rFonts w:ascii="Theinhardt Bold" w:hAnsi="Theinhardt Bold" w:cs="Theinhardt Bold" w:eastAsia="Theinhardt Bold"/>
          <w:b/>
          <w:bCs/>
          <w:spacing w:val="1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die</w:t>
      </w:r>
      <w:r>
        <w:rPr>
          <w:rFonts w:ascii="Theinhardt Bold" w:hAnsi="Theinhardt Bold" w:cs="Theinhardt Bold" w:eastAsia="Theinhardt Bold"/>
          <w:b/>
          <w:bCs/>
          <w:spacing w:val="6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Inbetriebnahme</w:t>
      </w:r>
      <w:r>
        <w:rPr>
          <w:rFonts w:ascii="Theinhardt Bold" w:hAnsi="Theinhardt Bold" w:cs="Theinhardt Bold" w:eastAsia="Theinhardt Bold"/>
          <w:b/>
          <w:bCs/>
          <w:spacing w:val="-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der</w:t>
      </w:r>
      <w:r>
        <w:rPr>
          <w:rFonts w:ascii="Theinhardt Bold" w:hAnsi="Theinhardt Bold" w:cs="Theinhardt Bold" w:eastAsia="Theinhardt Bold"/>
          <w:b/>
          <w:bCs/>
          <w:spacing w:val="-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fünften,</w:t>
      </w:r>
      <w:r>
        <w:rPr>
          <w:rFonts w:ascii="Theinhardt Bold" w:hAnsi="Theinhardt Bold" w:cs="Theinhardt Bold" w:eastAsia="Theinhardt Bold"/>
          <w:b/>
          <w:bCs/>
          <w:spacing w:val="-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ästhetisch</w:t>
      </w:r>
      <w:r>
        <w:rPr>
          <w:rFonts w:ascii="Theinhardt Bold" w:hAnsi="Theinhardt Bold" w:cs="Theinhardt Bold" w:eastAsia="Theinhardt Bold"/>
          <w:b/>
          <w:bCs/>
          <w:spacing w:val="-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ansprechenden</w:t>
      </w:r>
      <w:r>
        <w:rPr>
          <w:rFonts w:ascii="Theinhardt Bold" w:hAnsi="Theinhardt Bold" w:cs="Theinhardt Bold" w:eastAsia="Theinhardt Bold"/>
          <w:b/>
          <w:bCs/>
          <w:spacing w:val="-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Sesselbahnstation</w:t>
      </w:r>
      <w:r>
        <w:rPr>
          <w:rFonts w:ascii="Theinhardt Bold" w:hAnsi="Theinhardt Bold" w:cs="Theinhardt Bold" w:eastAsia="Theinhardt Bold"/>
          <w:b/>
          <w:bCs/>
          <w:spacing w:val="-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mit</w:t>
      </w:r>
      <w:r>
        <w:rPr>
          <w:rFonts w:ascii="Theinhardt Bold" w:hAnsi="Theinhardt Bold" w:cs="Theinhardt Bold" w:eastAsia="Theinhardt Bold"/>
          <w:b/>
          <w:bCs/>
          <w:spacing w:val="-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perfekt</w:t>
      </w:r>
      <w:r>
        <w:rPr>
          <w:rFonts w:ascii="Theinhardt Bold" w:hAnsi="Theinhardt Bold" w:cs="Theinhardt Bold" w:eastAsia="Theinhardt Bold"/>
          <w:b/>
          <w:bCs/>
          <w:spacing w:val="-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integrier-</w:t>
      </w:r>
      <w:r>
        <w:rPr>
          <w:rFonts w:ascii="Theinhardt Bold" w:hAnsi="Theinhardt Bold" w:cs="Theinhardt Bold" w:eastAsia="Theinhardt Bold"/>
          <w:b/>
          <w:bCs/>
          <w:spacing w:val="5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ter</w:t>
      </w:r>
      <w:r>
        <w:rPr>
          <w:rFonts w:ascii="Theinhardt Bold" w:hAnsi="Theinhardt Bold" w:cs="Theinhardt Bold" w:eastAsia="Theinhardt Bold"/>
          <w:b/>
          <w:bCs/>
          <w:spacing w:val="1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PV-Fassadenanlage,</w:t>
      </w:r>
      <w:r>
        <w:rPr>
          <w:rFonts w:ascii="Theinhardt Bold" w:hAnsi="Theinhardt Bold" w:cs="Theinhardt Bold" w:eastAsia="Theinhardt Bold"/>
          <w:b/>
          <w:bCs/>
          <w:spacing w:val="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die</w:t>
      </w:r>
      <w:r>
        <w:rPr>
          <w:rFonts w:ascii="Theinhardt Bold" w:hAnsi="Theinhardt Bold" w:cs="Theinhardt Bold" w:eastAsia="Theinhardt Bold"/>
          <w:b/>
          <w:bCs/>
          <w:spacing w:val="1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sich</w:t>
      </w:r>
      <w:r>
        <w:rPr>
          <w:rFonts w:ascii="Theinhardt Bold" w:hAnsi="Theinhardt Bold" w:cs="Theinhardt Bold" w:eastAsia="Theinhardt Bold"/>
          <w:b/>
          <w:bCs/>
          <w:spacing w:val="1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harmonisch</w:t>
      </w:r>
      <w:r>
        <w:rPr>
          <w:rFonts w:ascii="Theinhardt Bold" w:hAnsi="Theinhardt Bold" w:cs="Theinhardt Bold" w:eastAsia="Theinhardt Bold"/>
          <w:b/>
          <w:bCs/>
          <w:spacing w:val="1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in</w:t>
      </w:r>
      <w:r>
        <w:rPr>
          <w:rFonts w:ascii="Theinhardt Bold" w:hAnsi="Theinhardt Bold" w:cs="Theinhardt Bold" w:eastAsia="Theinhardt Bold"/>
          <w:b/>
          <w:bCs/>
          <w:spacing w:val="1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die</w:t>
      </w:r>
      <w:r>
        <w:rPr>
          <w:rFonts w:ascii="Theinhardt Bold" w:hAnsi="Theinhardt Bold" w:cs="Theinhardt Bold" w:eastAsia="Theinhardt Bold"/>
          <w:b/>
          <w:bCs/>
          <w:spacing w:val="1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prachtvolle</w:t>
      </w:r>
      <w:r>
        <w:rPr>
          <w:rFonts w:ascii="Theinhardt Bold" w:hAnsi="Theinhardt Bold" w:cs="Theinhardt Bold" w:eastAsia="Theinhardt Bold"/>
          <w:b/>
          <w:bCs/>
          <w:spacing w:val="1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winterliche</w:t>
      </w:r>
      <w:r>
        <w:rPr>
          <w:rFonts w:ascii="Theinhardt Bold" w:hAnsi="Theinhardt Bold" w:cs="Theinhardt Bold" w:eastAsia="Theinhardt Bold"/>
          <w:b/>
          <w:bCs/>
          <w:spacing w:val="1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Berglandschaft</w:t>
      </w:r>
      <w:r>
        <w:rPr>
          <w:rFonts w:ascii="Theinhardt Bold" w:hAnsi="Theinhardt Bold" w:cs="Theinhardt Bold" w:eastAsia="Theinhardt Bold"/>
          <w:b/>
          <w:bCs/>
          <w:spacing w:val="1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ein-</w:t>
      </w:r>
      <w:r>
        <w:rPr>
          <w:rFonts w:ascii="Theinhardt Bold" w:hAnsi="Theinhardt Bold" w:cs="Theinhardt Bold" w:eastAsia="Theinhardt Bold"/>
          <w:b/>
          <w:bCs/>
          <w:spacing w:val="5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fügt.</w:t>
      </w:r>
      <w:r>
        <w:rPr>
          <w:rFonts w:ascii="Theinhardt Bold" w:hAnsi="Theinhardt Bold" w:cs="Theinhardt Bold" w:eastAsia="Theinhardt Bold"/>
          <w:b/>
          <w:bCs/>
          <w:spacing w:val="-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Überzeugend</w:t>
      </w:r>
      <w:r>
        <w:rPr>
          <w:rFonts w:ascii="Theinhardt Bold" w:hAnsi="Theinhardt Bold" w:cs="Theinhardt Bold" w:eastAsia="Theinhardt Bold"/>
          <w:b/>
          <w:bCs/>
          <w:spacing w:val="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ist</w:t>
      </w:r>
      <w:r>
        <w:rPr>
          <w:rFonts w:ascii="Theinhardt Bold" w:hAnsi="Theinhardt Bold" w:cs="Theinhardt Bold" w:eastAsia="Theinhardt Bold"/>
          <w:b/>
          <w:bCs/>
          <w:spacing w:val="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auch</w:t>
      </w:r>
      <w:r>
        <w:rPr>
          <w:rFonts w:ascii="Theinhardt Bold" w:hAnsi="Theinhardt Bold" w:cs="Theinhardt Bold" w:eastAsia="Theinhardt Bold"/>
          <w:b/>
          <w:bCs/>
          <w:spacing w:val="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das</w:t>
      </w:r>
      <w:r>
        <w:rPr>
          <w:rFonts w:ascii="Theinhardt Bold" w:hAnsi="Theinhardt Bold" w:cs="Theinhardt Bold" w:eastAsia="Theinhardt Bold"/>
          <w:b/>
          <w:bCs/>
          <w:spacing w:val="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2"/>
          <w:sz w:val="18"/>
          <w:szCs w:val="18"/>
        </w:rPr>
        <w:t>Gesamtkonzept</w:t>
      </w:r>
      <w:r>
        <w:rPr>
          <w:rFonts w:ascii="Theinhardt Bold" w:hAnsi="Theinhardt Bold" w:cs="Theinhardt Bold" w:eastAsia="Theinhardt Bold"/>
          <w:b/>
          <w:bCs/>
          <w:spacing w:val="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mit</w:t>
      </w:r>
      <w:r>
        <w:rPr>
          <w:rFonts w:ascii="Theinhardt Bold" w:hAnsi="Theinhardt Bold" w:cs="Theinhardt Bold" w:eastAsia="Theinhardt Bold"/>
          <w:b/>
          <w:bCs/>
          <w:spacing w:val="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2"/>
          <w:sz w:val="18"/>
          <w:szCs w:val="18"/>
        </w:rPr>
        <w:t>Ef</w:t>
      </w:r>
      <w:r>
        <w:rPr>
          <w:rFonts w:ascii="Theinhardt Bold" w:hAnsi="Theinhardt Bold" w:cs="Theinhardt Bold" w:eastAsia="Theinhardt Bold"/>
          <w:b/>
          <w:bCs/>
          <w:spacing w:val="-3"/>
          <w:sz w:val="18"/>
          <w:szCs w:val="18"/>
        </w:rPr>
        <w:t>fizi</w:t>
      </w:r>
      <w:r>
        <w:rPr>
          <w:rFonts w:ascii="Theinhardt Bold" w:hAnsi="Theinhardt Bold" w:cs="Theinhardt Bold" w:eastAsia="Theinhardt Bold"/>
          <w:b/>
          <w:bCs/>
          <w:spacing w:val="-2"/>
          <w:sz w:val="18"/>
          <w:szCs w:val="18"/>
        </w:rPr>
        <w:t>enzsteigerungen</w:t>
      </w:r>
      <w:r>
        <w:rPr>
          <w:rFonts w:ascii="Theinhardt Bold" w:hAnsi="Theinhardt Bold" w:cs="Theinhardt Bold" w:eastAsia="Theinhardt Bold"/>
          <w:b/>
          <w:bCs/>
          <w:spacing w:val="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bei</w:t>
      </w:r>
      <w:r>
        <w:rPr>
          <w:rFonts w:ascii="Theinhardt Bold" w:hAnsi="Theinhardt Bold" w:cs="Theinhardt Bold" w:eastAsia="Theinhardt Bold"/>
          <w:b/>
          <w:bCs/>
          <w:spacing w:val="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den</w:t>
      </w:r>
      <w:r>
        <w:rPr>
          <w:rFonts w:ascii="Theinhardt Bold" w:hAnsi="Theinhardt Bold" w:cs="Theinhardt Bold" w:eastAsia="Theinhardt Bold"/>
          <w:b/>
          <w:bCs/>
          <w:spacing w:val="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Bergbahnen,</w:t>
      </w:r>
      <w:r>
        <w:rPr>
          <w:rFonts w:ascii="Theinhardt Bold" w:hAnsi="Theinhardt Bold" w:cs="Theinhardt Bold" w:eastAsia="Theinhardt Bold"/>
          <w:b/>
          <w:bCs/>
          <w:spacing w:val="8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dieselelektrischen</w:t>
      </w:r>
      <w:r>
        <w:rPr>
          <w:rFonts w:ascii="Theinhardt Bold" w:hAnsi="Theinhardt Bold" w:cs="Theinhardt Bold" w:eastAsia="Theinhardt Bold"/>
          <w:b/>
          <w:bCs/>
          <w:spacing w:val="-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Pistenmaschinen,</w:t>
      </w:r>
      <w:r>
        <w:rPr>
          <w:rFonts w:ascii="Theinhardt Bold" w:hAnsi="Theinhardt Bold" w:cs="Theinhardt Bold" w:eastAsia="Theinhardt Bold"/>
          <w:b/>
          <w:bCs/>
          <w:spacing w:val="-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Wärmerückgewinnungsanlagen</w:t>
      </w:r>
      <w:r>
        <w:rPr>
          <w:rFonts w:ascii="Theinhardt Bold" w:hAnsi="Theinhardt Bold" w:cs="Theinhardt Bold" w:eastAsia="Theinhardt Bold"/>
          <w:b/>
          <w:bCs/>
          <w:spacing w:val="-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und</w:t>
      </w:r>
      <w:r>
        <w:rPr>
          <w:rFonts w:ascii="Theinhardt Bold" w:hAnsi="Theinhardt Bold" w:cs="Theinhardt Bold" w:eastAsia="Theinhardt Bold"/>
          <w:b/>
          <w:bCs/>
          <w:spacing w:val="-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dem</w:t>
      </w:r>
      <w:r>
        <w:rPr>
          <w:rFonts w:ascii="Theinhardt Bold" w:hAnsi="Theinhardt Bold" w:cs="Theinhardt Bold" w:eastAsia="Theinhardt Bold"/>
          <w:b/>
          <w:bCs/>
          <w:spacing w:val="-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Projekt</w:t>
      </w:r>
      <w:r>
        <w:rPr>
          <w:rFonts w:ascii="Theinhardt Bold" w:hAnsi="Theinhardt Bold" w:cs="Theinhardt Bold" w:eastAsia="Theinhardt Bold"/>
          <w:b/>
          <w:bCs/>
          <w:spacing w:val="-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«Sinfonia</w:t>
      </w:r>
      <w:r>
        <w:rPr>
          <w:rFonts w:ascii="Theinhardt Bold" w:hAnsi="Theinhardt Bold" w:cs="Theinhardt Bold" w:eastAsia="Theinhardt Bold"/>
          <w:b/>
          <w:bCs/>
          <w:spacing w:val="2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d’aua/Wasserwelten</w:t>
      </w:r>
      <w:r>
        <w:rPr>
          <w:rFonts w:ascii="Theinhardt Bold" w:hAnsi="Theinhardt Bold" w:cs="Theinhardt Bold" w:eastAsia="Theinhardt Bold"/>
          <w:b/>
          <w:bCs/>
          <w:spacing w:val="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Flims»,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ein</w:t>
      </w:r>
      <w:r>
        <w:rPr>
          <w:rFonts w:ascii="Theinhardt Bold" w:hAnsi="Theinhardt Bold" w:cs="Theinhardt Bold" w:eastAsia="Theinhardt Bold"/>
          <w:b/>
          <w:bCs/>
          <w:spacing w:val="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umfassendes</w:t>
      </w:r>
      <w:r>
        <w:rPr>
          <w:rFonts w:ascii="Theinhardt Bold" w:hAnsi="Theinhardt Bold" w:cs="Theinhardt Bold" w:eastAsia="Theinhardt Bold"/>
          <w:b/>
          <w:bCs/>
          <w:spacing w:val="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Wassernutzungs-</w:t>
      </w:r>
      <w:r>
        <w:rPr>
          <w:rFonts w:ascii="Theinhardt Bold" w:hAnsi="Theinhardt Bold" w:cs="Theinhardt Bold" w:eastAsia="Theinhardt Bold"/>
          <w:b/>
          <w:bCs/>
          <w:spacing w:val="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und</w:t>
      </w:r>
      <w:r>
        <w:rPr>
          <w:rFonts w:ascii="Theinhardt Bold" w:hAnsi="Theinhardt Bold" w:cs="Theinhardt Bold" w:eastAsia="Theinhardt Bold"/>
          <w:b/>
          <w:bCs/>
          <w:spacing w:val="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Wasserschutzsystem.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Alle</w:t>
      </w:r>
      <w:r>
        <w:rPr>
          <w:rFonts w:ascii="Theinhardt Bold" w:hAnsi="Theinhardt Bold" w:cs="Theinhardt Bold" w:eastAsia="Theinhardt Bold"/>
          <w:b/>
          <w:bCs/>
          <w:spacing w:val="3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Investitionen</w:t>
      </w:r>
      <w:r>
        <w:rPr>
          <w:rFonts w:ascii="Theinhardt Bold" w:hAnsi="Theinhardt Bold" w:cs="Theinhardt Bold" w:eastAsia="Theinhardt Bold"/>
          <w:b/>
          <w:bCs/>
          <w:spacing w:val="-2"/>
          <w:sz w:val="18"/>
          <w:szCs w:val="18"/>
        </w:rPr>
        <w:t> werden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stets</w:t>
      </w:r>
      <w:r>
        <w:rPr>
          <w:rFonts w:ascii="Theinhardt Bold" w:hAnsi="Theinhardt Bold" w:cs="Theinhardt Bold" w:eastAsia="Theinhardt Bold"/>
          <w:b/>
          <w:bCs/>
          <w:spacing w:val="-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auf</w:t>
      </w:r>
      <w:r>
        <w:rPr>
          <w:rFonts w:ascii="Theinhardt Bold" w:hAnsi="Theinhardt Bold" w:cs="Theinhardt Bold" w:eastAsia="Theinhardt Bold"/>
          <w:b/>
          <w:bCs/>
          <w:spacing w:val="-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ihre</w:t>
      </w:r>
      <w:r>
        <w:rPr>
          <w:rFonts w:ascii="Theinhardt Bold" w:hAnsi="Theinhardt Bold" w:cs="Theinhardt Bold" w:eastAsia="Theinhardt Bold"/>
          <w:b/>
          <w:bCs/>
          <w:spacing w:val="-2"/>
          <w:sz w:val="18"/>
          <w:szCs w:val="18"/>
        </w:rPr>
        <w:t> ökologische</w:t>
      </w:r>
      <w:r>
        <w:rPr>
          <w:rFonts w:ascii="Theinhardt Bold" w:hAnsi="Theinhardt Bold" w:cs="Theinhardt Bold" w:eastAsia="Theinhardt Bold"/>
          <w:b/>
          <w:bCs/>
          <w:spacing w:val="-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2"/>
          <w:sz w:val="18"/>
          <w:szCs w:val="18"/>
        </w:rPr>
        <w:t>Tauglichkeit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überprüft.</w:t>
      </w:r>
      <w:r>
        <w:rPr>
          <w:rFonts w:ascii="Theinhardt Bold" w:hAnsi="Theinhardt Bold" w:cs="Theinhardt Bold" w:eastAsia="Theinhardt Bold"/>
          <w:sz w:val="18"/>
          <w:szCs w:val="18"/>
        </w:rPr>
      </w:r>
    </w:p>
    <w:p>
      <w:pPr>
        <w:spacing w:after="0" w:line="230" w:lineRule="exact"/>
        <w:jc w:val="both"/>
        <w:rPr>
          <w:rFonts w:ascii="Theinhardt Bold" w:hAnsi="Theinhardt Bold" w:cs="Theinhardt Bold" w:eastAsia="Theinhardt Bold"/>
          <w:sz w:val="18"/>
          <w:szCs w:val="18"/>
        </w:rPr>
        <w:sectPr>
          <w:type w:val="continuous"/>
          <w:pgSz w:w="11910" w:h="16840"/>
          <w:pgMar w:top="860" w:bottom="280" w:left="460" w:right="740"/>
          <w:cols w:num="2" w:equalWidth="0">
            <w:col w:w="2547" w:space="132"/>
            <w:col w:w="8031"/>
          </w:cols>
        </w:sect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9"/>
        <w:rPr>
          <w:rFonts w:ascii="Theinhardt Bold" w:hAnsi="Theinhardt Bold" w:cs="Theinhardt Bold" w:eastAsia="Theinhardt Bold"/>
          <w:b/>
          <w:bCs/>
          <w:sz w:val="21"/>
          <w:szCs w:val="21"/>
        </w:rPr>
      </w:pPr>
    </w:p>
    <w:p>
      <w:pPr>
        <w:spacing w:before="5"/>
        <w:ind w:left="106" w:right="0" w:firstLine="0"/>
        <w:jc w:val="left"/>
        <w:rPr>
          <w:rFonts w:ascii="Theinhardt Black" w:hAnsi="Theinhardt Black" w:cs="Theinhardt Black" w:eastAsia="Theinhardt Black"/>
          <w:sz w:val="40"/>
          <w:szCs w:val="40"/>
        </w:rPr>
      </w:pPr>
      <w:r>
        <w:rPr>
          <w:rFonts w:ascii="Theinhardt Black"/>
          <w:b/>
          <w:color w:val="0067B1"/>
          <w:spacing w:val="1"/>
          <w:sz w:val="40"/>
        </w:rPr>
        <w:t>Weisse</w:t>
      </w:r>
      <w:r>
        <w:rPr>
          <w:rFonts w:ascii="Theinhardt Black"/>
          <w:b/>
          <w:color w:val="0067B1"/>
          <w:spacing w:val="-8"/>
          <w:sz w:val="40"/>
        </w:rPr>
        <w:t> </w:t>
      </w:r>
      <w:r>
        <w:rPr>
          <w:rFonts w:ascii="Theinhardt Black"/>
          <w:b/>
          <w:color w:val="0067B1"/>
          <w:spacing w:val="2"/>
          <w:sz w:val="40"/>
        </w:rPr>
        <w:t>Arena</w:t>
      </w:r>
      <w:r>
        <w:rPr>
          <w:rFonts w:ascii="Theinhardt Black"/>
          <w:b/>
          <w:color w:val="0067B1"/>
          <w:spacing w:val="-8"/>
          <w:sz w:val="40"/>
        </w:rPr>
        <w:t> </w:t>
      </w:r>
      <w:r>
        <w:rPr>
          <w:rFonts w:ascii="Theinhardt Black"/>
          <w:b/>
          <w:color w:val="0067B1"/>
          <w:spacing w:val="-1"/>
          <w:sz w:val="40"/>
        </w:rPr>
        <w:t>Gruppe,</w:t>
      </w:r>
      <w:r>
        <w:rPr>
          <w:rFonts w:ascii="Theinhardt Black"/>
          <w:b/>
          <w:color w:val="0067B1"/>
          <w:spacing w:val="-32"/>
          <w:sz w:val="40"/>
        </w:rPr>
        <w:t> </w:t>
      </w:r>
      <w:r>
        <w:rPr>
          <w:rFonts w:ascii="Theinhardt Black"/>
          <w:b/>
          <w:color w:val="0067B1"/>
          <w:spacing w:val="-3"/>
          <w:sz w:val="40"/>
        </w:rPr>
        <w:t>7032</w:t>
      </w:r>
      <w:r>
        <w:rPr>
          <w:rFonts w:ascii="Theinhardt Black"/>
          <w:b/>
          <w:color w:val="0067B1"/>
          <w:spacing w:val="-8"/>
          <w:sz w:val="40"/>
        </w:rPr>
        <w:t> </w:t>
      </w:r>
      <w:r>
        <w:rPr>
          <w:rFonts w:ascii="Theinhardt Black"/>
          <w:b/>
          <w:color w:val="0067B1"/>
          <w:spacing w:val="6"/>
          <w:sz w:val="40"/>
        </w:rPr>
        <w:t>L</w:t>
      </w:r>
      <w:r>
        <w:rPr>
          <w:rFonts w:ascii="Theinhardt Black"/>
          <w:b/>
          <w:color w:val="0067B1"/>
          <w:spacing w:val="4"/>
          <w:sz w:val="40"/>
        </w:rPr>
        <w:t>a</w:t>
      </w:r>
      <w:r>
        <w:rPr>
          <w:rFonts w:ascii="Theinhardt Black"/>
          <w:b/>
          <w:color w:val="0067B1"/>
          <w:spacing w:val="6"/>
          <w:sz w:val="40"/>
        </w:rPr>
        <w:t>a</w:t>
      </w:r>
      <w:r>
        <w:rPr>
          <w:rFonts w:ascii="Theinhardt Black"/>
          <w:b/>
          <w:color w:val="0067B1"/>
          <w:spacing w:val="27"/>
          <w:sz w:val="40"/>
        </w:rPr>
        <w:t>x</w:t>
      </w:r>
      <w:r>
        <w:rPr>
          <w:rFonts w:ascii="Theinhardt Black"/>
          <w:b/>
          <w:color w:val="0067B1"/>
          <w:spacing w:val="-16"/>
          <w:sz w:val="40"/>
        </w:rPr>
        <w:t>/</w:t>
      </w:r>
      <w:r>
        <w:rPr>
          <w:rFonts w:ascii="Theinhardt Black"/>
          <w:b/>
          <w:color w:val="0067B1"/>
          <w:spacing w:val="-2"/>
          <w:sz w:val="40"/>
        </w:rPr>
        <w:t>G</w:t>
      </w:r>
      <w:r>
        <w:rPr>
          <w:rFonts w:ascii="Theinhardt Black"/>
          <w:b/>
          <w:color w:val="0067B1"/>
          <w:sz w:val="40"/>
        </w:rPr>
        <w:t>R</w:t>
      </w:r>
      <w:r>
        <w:rPr>
          <w:rFonts w:ascii="Theinhardt Black"/>
          <w:sz w:val="40"/>
        </w:rPr>
      </w:r>
    </w:p>
    <w:p>
      <w:pPr>
        <w:spacing w:line="240" w:lineRule="auto" w:before="1"/>
        <w:rPr>
          <w:rFonts w:ascii="Theinhardt Black" w:hAnsi="Theinhardt Black" w:cs="Theinhardt Black" w:eastAsia="Theinhardt Black"/>
          <w:b/>
          <w:bCs/>
          <w:sz w:val="22"/>
          <w:szCs w:val="22"/>
        </w:rPr>
      </w:pPr>
    </w:p>
    <w:p>
      <w:pPr>
        <w:spacing w:after="0" w:line="240" w:lineRule="auto"/>
        <w:rPr>
          <w:rFonts w:ascii="Theinhardt Black" w:hAnsi="Theinhardt Black" w:cs="Theinhardt Black" w:eastAsia="Theinhardt Black"/>
          <w:sz w:val="22"/>
          <w:szCs w:val="22"/>
        </w:rPr>
        <w:sectPr>
          <w:type w:val="continuous"/>
          <w:pgSz w:w="11910" w:h="16840"/>
          <w:pgMar w:top="860" w:bottom="280" w:left="460" w:right="740"/>
        </w:sectPr>
      </w:pPr>
    </w:p>
    <w:p>
      <w:pPr>
        <w:pStyle w:val="Heading2"/>
        <w:spacing w:line="230" w:lineRule="exact" w:before="52"/>
        <w:ind w:right="10" w:firstLine="0"/>
        <w:jc w:val="both"/>
      </w:pPr>
      <w:r>
        <w:rPr>
          <w:spacing w:val="-2"/>
        </w:rPr>
        <w:t>Vorbildlich</w:t>
      </w:r>
      <w:r>
        <w:rPr>
          <w:spacing w:val="44"/>
        </w:rPr>
        <w:t> </w:t>
      </w:r>
      <w:r>
        <w:rPr>
          <w:spacing w:val="-1"/>
        </w:rPr>
        <w:t>integrierte</w:t>
      </w:r>
      <w:r>
        <w:rPr>
          <w:spacing w:val="45"/>
        </w:rPr>
        <w:t> </w:t>
      </w:r>
      <w:r>
        <w:rPr>
          <w:spacing w:val="-2"/>
        </w:rPr>
        <w:t>PV-Anlagen</w:t>
      </w:r>
      <w:r>
        <w:rPr>
          <w:spacing w:val="44"/>
        </w:rPr>
        <w:t> </w:t>
      </w:r>
      <w:r>
        <w:rPr>
          <w:spacing w:val="-1"/>
        </w:rPr>
        <w:t>für</w:t>
      </w:r>
      <w:r>
        <w:rPr>
          <w:spacing w:val="45"/>
        </w:rPr>
        <w:t> </w:t>
      </w:r>
      <w:r>
        <w:rPr>
          <w:spacing w:val="-1"/>
        </w:rPr>
        <w:t>den</w:t>
      </w:r>
      <w:r>
        <w:rPr>
          <w:spacing w:val="22"/>
        </w:rPr>
        <w:t> </w:t>
      </w:r>
      <w:r>
        <w:rPr>
          <w:spacing w:val="-1"/>
        </w:rPr>
        <w:t>nachhaltigen</w:t>
      </w:r>
      <w:r>
        <w:rPr>
          <w:spacing w:val="-14"/>
        </w:rPr>
        <w:t> </w:t>
      </w:r>
      <w:r>
        <w:rPr>
          <w:spacing w:val="-1"/>
        </w:rPr>
        <w:t>Betrieb</w:t>
      </w:r>
      <w:r>
        <w:rPr>
          <w:spacing w:val="-14"/>
        </w:rPr>
        <w:t> </w:t>
      </w:r>
      <w:r>
        <w:rPr>
          <w:spacing w:val="-1"/>
        </w:rPr>
        <w:t>der</w:t>
      </w:r>
      <w:r>
        <w:rPr>
          <w:spacing w:val="-14"/>
        </w:rPr>
        <w:t> </w:t>
      </w:r>
      <w:r>
        <w:rPr/>
        <w:t>Sessellifte</w:t>
      </w:r>
      <w:r>
        <w:rPr>
          <w:spacing w:val="-14"/>
        </w:rPr>
        <w:t> </w:t>
      </w:r>
      <w:r>
        <w:rPr>
          <w:spacing w:val="-1"/>
        </w:rPr>
        <w:t>inmitten</w:t>
      </w:r>
      <w:r>
        <w:rPr>
          <w:spacing w:val="24"/>
        </w:rPr>
        <w:t> </w:t>
      </w:r>
      <w:r>
        <w:rPr>
          <w:spacing w:val="-1"/>
        </w:rPr>
        <w:t>eines</w:t>
      </w:r>
      <w:r>
        <w:rPr>
          <w:spacing w:val="12"/>
        </w:rPr>
        <w:t> </w:t>
      </w:r>
      <w:r>
        <w:rPr>
          <w:spacing w:val="-2"/>
        </w:rPr>
        <w:t>grossen</w:t>
      </w:r>
      <w:r>
        <w:rPr>
          <w:spacing w:val="12"/>
        </w:rPr>
        <w:t> </w:t>
      </w:r>
      <w:r>
        <w:rPr>
          <w:spacing w:val="-1"/>
        </w:rPr>
        <w:t>Skigebiets?</w:t>
      </w:r>
      <w:r>
        <w:rPr>
          <w:spacing w:val="12"/>
        </w:rPr>
        <w:t> </w:t>
      </w:r>
      <w:r>
        <w:rPr>
          <w:spacing w:val="-2"/>
        </w:rPr>
        <w:t>Diese</w:t>
      </w:r>
      <w:r>
        <w:rPr>
          <w:spacing w:val="12"/>
        </w:rPr>
        <w:t> </w:t>
      </w:r>
      <w:r>
        <w:rPr>
          <w:spacing w:val="-1"/>
        </w:rPr>
        <w:t>Innovation</w:t>
      </w:r>
      <w:r>
        <w:rPr>
          <w:spacing w:val="27"/>
        </w:rPr>
        <w:t> </w:t>
      </w:r>
      <w:r>
        <w:rPr>
          <w:spacing w:val="1"/>
        </w:rPr>
        <w:t>trifft</w:t>
      </w:r>
      <w:r>
        <w:rPr>
          <w:spacing w:val="23"/>
        </w:rPr>
        <w:t> </w:t>
      </w:r>
      <w:r>
        <w:rPr>
          <w:spacing w:val="-1"/>
        </w:rPr>
        <w:t>man</w:t>
      </w:r>
      <w:r>
        <w:rPr>
          <w:spacing w:val="24"/>
        </w:rPr>
        <w:t> </w:t>
      </w:r>
      <w:r>
        <w:rPr>
          <w:spacing w:val="-1"/>
        </w:rPr>
        <w:t>bei</w:t>
      </w:r>
      <w:r>
        <w:rPr>
          <w:spacing w:val="23"/>
        </w:rPr>
        <w:t> </w:t>
      </w:r>
      <w:r>
        <w:rPr>
          <w:spacing w:val="-1"/>
        </w:rPr>
        <w:t>der</w:t>
      </w:r>
      <w:r>
        <w:rPr>
          <w:spacing w:val="24"/>
        </w:rPr>
        <w:t> </w:t>
      </w:r>
      <w:r>
        <w:rPr>
          <w:spacing w:val="-3"/>
        </w:rPr>
        <w:t>Weisse</w:t>
      </w:r>
      <w:r>
        <w:rPr>
          <w:spacing w:val="24"/>
        </w:rPr>
        <w:t> </w:t>
      </w:r>
      <w:r>
        <w:rPr>
          <w:spacing w:val="-2"/>
        </w:rPr>
        <w:t>Arena</w:t>
      </w:r>
      <w:r>
        <w:rPr>
          <w:spacing w:val="23"/>
        </w:rPr>
        <w:t> </w:t>
      </w:r>
      <w:r>
        <w:rPr>
          <w:spacing w:val="-1"/>
        </w:rPr>
        <w:t>Gruppe</w:t>
      </w:r>
      <w:r>
        <w:rPr>
          <w:spacing w:val="24"/>
        </w:rPr>
        <w:t> </w:t>
      </w:r>
      <w:r>
        <w:rPr>
          <w:spacing w:val="-1"/>
        </w:rPr>
        <w:t>in</w:t>
      </w:r>
      <w:r>
        <w:rPr>
          <w:spacing w:val="28"/>
        </w:rPr>
        <w:t> </w:t>
      </w:r>
      <w:r>
        <w:rPr>
          <w:spacing w:val="-1"/>
        </w:rPr>
        <w:t>Laax/GR</w:t>
      </w:r>
      <w:r>
        <w:rPr>
          <w:spacing w:val="30"/>
        </w:rPr>
        <w:t> </w:t>
      </w:r>
      <w:r>
        <w:rPr>
          <w:spacing w:val="-1"/>
        </w:rPr>
        <w:t>an.</w:t>
      </w:r>
      <w:r>
        <w:rPr>
          <w:spacing w:val="20"/>
        </w:rPr>
        <w:t> </w:t>
      </w:r>
      <w:r>
        <w:rPr>
          <w:spacing w:val="-1"/>
        </w:rPr>
        <w:t>Als</w:t>
      </w:r>
      <w:r>
        <w:rPr>
          <w:spacing w:val="31"/>
        </w:rPr>
        <w:t> </w:t>
      </w:r>
      <w:r>
        <w:rPr>
          <w:spacing w:val="-1"/>
        </w:rPr>
        <w:t>Pionier</w:t>
      </w:r>
      <w:r>
        <w:rPr>
          <w:spacing w:val="30"/>
        </w:rPr>
        <w:t> </w:t>
      </w:r>
      <w:r>
        <w:rPr>
          <w:spacing w:val="-1"/>
        </w:rPr>
        <w:t>in</w:t>
      </w:r>
      <w:r>
        <w:rPr>
          <w:spacing w:val="31"/>
        </w:rPr>
        <w:t> </w:t>
      </w:r>
      <w:r>
        <w:rPr>
          <w:spacing w:val="-1"/>
        </w:rPr>
        <w:t>der</w:t>
      </w:r>
      <w:r>
        <w:rPr>
          <w:spacing w:val="16"/>
        </w:rPr>
        <w:t> </w:t>
      </w:r>
      <w:r>
        <w:rPr>
          <w:spacing w:val="-4"/>
        </w:rPr>
        <w:t>Tourismus-</w:t>
      </w:r>
      <w:r>
        <w:rPr>
          <w:spacing w:val="30"/>
        </w:rPr>
        <w:t> </w:t>
      </w:r>
      <w:r>
        <w:rPr>
          <w:spacing w:val="-1"/>
        </w:rPr>
        <w:t>und</w:t>
      </w:r>
      <w:r>
        <w:rPr>
          <w:spacing w:val="-5"/>
        </w:rPr>
        <w:t> </w:t>
      </w:r>
      <w:r>
        <w:rPr>
          <w:spacing w:val="-2"/>
        </w:rPr>
        <w:t>Freizeitbranche</w:t>
      </w:r>
      <w:r>
        <w:rPr>
          <w:spacing w:val="-5"/>
        </w:rPr>
        <w:t> </w:t>
      </w:r>
      <w:r>
        <w:rPr>
          <w:spacing w:val="-2"/>
        </w:rPr>
        <w:t>treiben</w:t>
      </w:r>
      <w:r>
        <w:rPr>
          <w:spacing w:val="-5"/>
        </w:rPr>
        <w:t> </w:t>
      </w:r>
      <w:r>
        <w:rPr>
          <w:spacing w:val="-1"/>
        </w:rPr>
        <w:t>die</w:t>
      </w:r>
      <w:r>
        <w:rPr>
          <w:spacing w:val="-5"/>
        </w:rPr>
        <w:t> </w:t>
      </w:r>
      <w:r>
        <w:rPr>
          <w:spacing w:val="-2"/>
        </w:rPr>
        <w:t>Bergbahnen</w:t>
      </w:r>
      <w:r>
        <w:rPr>
          <w:spacing w:val="38"/>
        </w:rPr>
        <w:t> </w:t>
      </w:r>
      <w:r>
        <w:rPr>
          <w:spacing w:val="-1"/>
        </w:rPr>
        <w:t>aber</w:t>
      </w:r>
      <w:r>
        <w:rPr>
          <w:spacing w:val="42"/>
        </w:rPr>
        <w:t> </w:t>
      </w:r>
      <w:r>
        <w:rPr>
          <w:spacing w:val="-1"/>
        </w:rPr>
        <w:t>auch</w:t>
      </w:r>
      <w:r>
        <w:rPr>
          <w:spacing w:val="43"/>
        </w:rPr>
        <w:t> </w:t>
      </w:r>
      <w:r>
        <w:rPr>
          <w:spacing w:val="-2"/>
        </w:rPr>
        <w:t>andere</w:t>
      </w:r>
      <w:r>
        <w:rPr>
          <w:spacing w:val="42"/>
        </w:rPr>
        <w:t> </w:t>
      </w:r>
      <w:r>
        <w:rPr>
          <w:spacing w:val="-1"/>
        </w:rPr>
        <w:t>zukunftsfähige</w:t>
      </w:r>
      <w:r>
        <w:rPr>
          <w:spacing w:val="43"/>
        </w:rPr>
        <w:t> </w:t>
      </w:r>
      <w:r>
        <w:rPr>
          <w:spacing w:val="-2"/>
        </w:rPr>
        <w:t>Projekte</w:t>
      </w:r>
      <w:r>
        <w:rPr>
          <w:spacing w:val="22"/>
        </w:rPr>
        <w:t> </w:t>
      </w:r>
      <w:r>
        <w:rPr>
          <w:spacing w:val="-1"/>
        </w:rPr>
        <w:t>unter</w:t>
      </w:r>
      <w:r>
        <w:rPr>
          <w:spacing w:val="13"/>
        </w:rPr>
        <w:t> </w:t>
      </w:r>
      <w:r>
        <w:rPr>
          <w:spacing w:val="-1"/>
        </w:rPr>
        <w:t>dem</w:t>
      </w:r>
      <w:r>
        <w:rPr>
          <w:spacing w:val="13"/>
        </w:rPr>
        <w:t> </w:t>
      </w:r>
      <w:r>
        <w:rPr/>
        <w:t>Motto</w:t>
      </w:r>
      <w:r>
        <w:rPr>
          <w:spacing w:val="13"/>
        </w:rPr>
        <w:t> </w:t>
      </w:r>
      <w:r>
        <w:rPr>
          <w:spacing w:val="-2"/>
        </w:rPr>
        <w:t>«Revolution</w:t>
      </w:r>
      <w:r>
        <w:rPr>
          <w:spacing w:val="13"/>
        </w:rPr>
        <w:t> </w:t>
      </w:r>
      <w:r>
        <w:rPr>
          <w:spacing w:val="-1"/>
        </w:rPr>
        <w:t>am</w:t>
      </w:r>
      <w:r>
        <w:rPr>
          <w:spacing w:val="13"/>
        </w:rPr>
        <w:t> </w:t>
      </w:r>
      <w:r>
        <w:rPr>
          <w:spacing w:val="-2"/>
        </w:rPr>
        <w:t>Berg»</w:t>
      </w:r>
      <w:r>
        <w:rPr>
          <w:spacing w:val="13"/>
        </w:rPr>
        <w:t> </w:t>
      </w:r>
      <w:r>
        <w:rPr>
          <w:spacing w:val="-1"/>
        </w:rPr>
        <w:t>vo-</w:t>
      </w:r>
      <w:r>
        <w:rPr>
          <w:spacing w:val="29"/>
        </w:rPr>
        <w:t> </w:t>
      </w:r>
      <w:r>
        <w:rPr>
          <w:spacing w:val="-2"/>
        </w:rPr>
        <w:t>ran.</w:t>
      </w:r>
      <w:r>
        <w:rPr>
          <w:spacing w:val="12"/>
        </w:rPr>
        <w:t> </w:t>
      </w:r>
      <w:r>
        <w:rPr>
          <w:spacing w:val="-1"/>
        </w:rPr>
        <w:t>Denn</w:t>
      </w:r>
      <w:r>
        <w:rPr>
          <w:spacing w:val="23"/>
        </w:rPr>
        <w:t> </w:t>
      </w:r>
      <w:r>
        <w:rPr>
          <w:spacing w:val="-2"/>
        </w:rPr>
        <w:t>Energieeffizienzpotentiale</w:t>
      </w:r>
      <w:r>
        <w:rPr>
          <w:spacing w:val="23"/>
        </w:rPr>
        <w:t> </w:t>
      </w:r>
      <w:r>
        <w:rPr>
          <w:spacing w:val="-1"/>
        </w:rPr>
        <w:t>finden</w:t>
      </w:r>
      <w:r>
        <w:rPr>
          <w:spacing w:val="56"/>
        </w:rPr>
        <w:t> </w:t>
      </w:r>
      <w:r>
        <w:rPr>
          <w:spacing w:val="-1"/>
        </w:rPr>
        <w:t>sich</w:t>
      </w:r>
      <w:r>
        <w:rPr>
          <w:spacing w:val="22"/>
        </w:rPr>
        <w:t> </w:t>
      </w:r>
      <w:r>
        <w:rPr>
          <w:spacing w:val="-1"/>
        </w:rPr>
        <w:t>an</w:t>
      </w:r>
      <w:r>
        <w:rPr>
          <w:spacing w:val="22"/>
        </w:rPr>
        <w:t> </w:t>
      </w:r>
      <w:r>
        <w:rPr>
          <w:spacing w:val="-1"/>
        </w:rPr>
        <w:t>vielen</w:t>
      </w:r>
      <w:r>
        <w:rPr>
          <w:spacing w:val="22"/>
        </w:rPr>
        <w:t> </w:t>
      </w:r>
      <w:r>
        <w:rPr/>
        <w:t>Orten:</w:t>
      </w:r>
      <w:r>
        <w:rPr>
          <w:spacing w:val="22"/>
        </w:rPr>
        <w:t> </w:t>
      </w:r>
      <w:r>
        <w:rPr>
          <w:spacing w:val="-1"/>
        </w:rPr>
        <w:t>bei</w:t>
      </w:r>
      <w:r>
        <w:rPr>
          <w:spacing w:val="22"/>
        </w:rPr>
        <w:t> </w:t>
      </w:r>
      <w:r>
        <w:rPr>
          <w:spacing w:val="-1"/>
        </w:rPr>
        <w:t>den</w:t>
      </w:r>
      <w:r>
        <w:rPr>
          <w:spacing w:val="22"/>
        </w:rPr>
        <w:t> </w:t>
      </w:r>
      <w:r>
        <w:rPr>
          <w:spacing w:val="-1"/>
        </w:rPr>
        <w:t>Beleuchtung</w:t>
      </w:r>
      <w:r>
        <w:rPr>
          <w:spacing w:val="29"/>
        </w:rPr>
        <w:t> </w:t>
      </w:r>
      <w:r>
        <w:rPr>
          <w:spacing w:val="-1"/>
        </w:rPr>
        <w:t>im</w:t>
      </w:r>
      <w:r>
        <w:rPr>
          <w:spacing w:val="39"/>
        </w:rPr>
        <w:t> </w:t>
      </w:r>
      <w:r>
        <w:rPr>
          <w:spacing w:val="-3"/>
        </w:rPr>
        <w:t>Büro,</w:t>
      </w:r>
      <w:r>
        <w:rPr>
          <w:spacing w:val="29"/>
        </w:rPr>
        <w:t> </w:t>
      </w:r>
      <w:r>
        <w:rPr>
          <w:spacing w:val="-1"/>
        </w:rPr>
        <w:t>in</w:t>
      </w:r>
      <w:r>
        <w:rPr>
          <w:spacing w:val="39"/>
        </w:rPr>
        <w:t> </w:t>
      </w:r>
      <w:r>
        <w:rPr>
          <w:spacing w:val="-1"/>
        </w:rPr>
        <w:t>der</w:t>
      </w:r>
      <w:r>
        <w:rPr>
          <w:spacing w:val="40"/>
        </w:rPr>
        <w:t> </w:t>
      </w:r>
      <w:r>
        <w:rPr>
          <w:spacing w:val="-1"/>
        </w:rPr>
        <w:t>Haus-,</w:t>
      </w:r>
      <w:r>
        <w:rPr>
          <w:spacing w:val="29"/>
        </w:rPr>
        <w:t> </w:t>
      </w:r>
      <w:r>
        <w:rPr>
          <w:spacing w:val="-5"/>
        </w:rPr>
        <w:t>IT-,</w:t>
      </w:r>
      <w:r>
        <w:rPr>
          <w:spacing w:val="28"/>
        </w:rPr>
        <w:t> </w:t>
      </w:r>
      <w:r>
        <w:rPr>
          <w:spacing w:val="-1"/>
        </w:rPr>
        <w:t>Unterhaltungs-</w:t>
      </w:r>
      <w:r>
        <w:rPr>
          <w:spacing w:val="25"/>
        </w:rPr>
        <w:t> </w:t>
      </w:r>
      <w:r>
        <w:rPr>
          <w:spacing w:val="-1"/>
        </w:rPr>
        <w:t>technik,</w:t>
      </w:r>
      <w:r>
        <w:rPr>
          <w:spacing w:val="-9"/>
        </w:rPr>
        <w:t> </w:t>
      </w:r>
      <w:r>
        <w:rPr>
          <w:spacing w:val="-1"/>
        </w:rPr>
        <w:t>bei</w:t>
      </w:r>
      <w:r>
        <w:rPr>
          <w:spacing w:val="2"/>
        </w:rPr>
        <w:t> </w:t>
      </w:r>
      <w:r>
        <w:rPr>
          <w:spacing w:val="-1"/>
        </w:rPr>
        <w:t>den</w:t>
      </w:r>
      <w:r>
        <w:rPr>
          <w:spacing w:val="2"/>
        </w:rPr>
        <w:t> </w:t>
      </w:r>
      <w:r>
        <w:rPr>
          <w:spacing w:val="-2"/>
        </w:rPr>
        <w:t>Bergbahnen</w:t>
      </w:r>
      <w:r>
        <w:rPr>
          <w:spacing w:val="2"/>
        </w:rPr>
        <w:t> </w:t>
      </w:r>
      <w:r>
        <w:rPr>
          <w:spacing w:val="-1"/>
        </w:rPr>
        <w:t>selbst,</w:t>
      </w:r>
      <w:r>
        <w:rPr>
          <w:spacing w:val="-9"/>
        </w:rPr>
        <w:t> </w:t>
      </w:r>
      <w:r>
        <w:rPr>
          <w:spacing w:val="-1"/>
        </w:rPr>
        <w:t>bei</w:t>
      </w:r>
      <w:r>
        <w:rPr>
          <w:spacing w:val="2"/>
        </w:rPr>
        <w:t> </w:t>
      </w:r>
      <w:r>
        <w:rPr>
          <w:spacing w:val="-1"/>
        </w:rPr>
        <w:t>der</w:t>
      </w:r>
      <w:r>
        <w:rPr>
          <w:spacing w:val="38"/>
        </w:rPr>
        <w:t> </w:t>
      </w:r>
      <w:r>
        <w:rPr>
          <w:spacing w:val="-1"/>
        </w:rPr>
        <w:t>Beschneiung</w:t>
      </w:r>
      <w:r>
        <w:rPr>
          <w:spacing w:val="-2"/>
        </w:rPr>
        <w:t> </w:t>
      </w:r>
      <w:r>
        <w:rPr>
          <w:spacing w:val="-1"/>
        </w:rPr>
        <w:t>und</w:t>
      </w:r>
      <w:r>
        <w:rPr>
          <w:spacing w:val="-2"/>
        </w:rPr>
        <w:t> </w:t>
      </w:r>
      <w:r>
        <w:rPr>
          <w:spacing w:val="-1"/>
        </w:rPr>
        <w:t>vielem</w:t>
      </w:r>
      <w:r>
        <w:rPr>
          <w:spacing w:val="-2"/>
        </w:rPr>
        <w:t> </w:t>
      </w:r>
      <w:r>
        <w:rPr>
          <w:spacing w:val="-4"/>
        </w:rPr>
        <w:t>mehr.</w:t>
      </w:r>
    </w:p>
    <w:p>
      <w:pPr>
        <w:spacing w:line="230" w:lineRule="exact" w:before="0"/>
        <w:ind w:left="106" w:right="9" w:firstLine="226"/>
        <w:jc w:val="both"/>
        <w:rPr>
          <w:rFonts w:ascii="Theinhardt Regular" w:hAnsi="Theinhardt Regular" w:cs="Theinhardt Regular" w:eastAsia="Theinhardt Regular"/>
          <w:sz w:val="18"/>
          <w:szCs w:val="18"/>
        </w:rPr>
      </w:pPr>
      <w:r>
        <w:rPr>
          <w:rFonts w:ascii="Theinhardt Regular" w:hAnsi="Theinhardt Regular"/>
          <w:spacing w:val="-1"/>
          <w:sz w:val="18"/>
        </w:rPr>
        <w:t>Um</w:t>
      </w:r>
      <w:r>
        <w:rPr>
          <w:rFonts w:ascii="Theinhardt Regular" w:hAnsi="Theinhardt Regular"/>
          <w:spacing w:val="-13"/>
          <w:sz w:val="18"/>
        </w:rPr>
        <w:t> </w:t>
      </w:r>
      <w:r>
        <w:rPr>
          <w:rFonts w:ascii="Theinhardt Regular" w:hAnsi="Theinhardt Regular"/>
          <w:spacing w:val="-1"/>
          <w:sz w:val="18"/>
        </w:rPr>
        <w:t>bei</w:t>
      </w:r>
      <w:r>
        <w:rPr>
          <w:rFonts w:ascii="Theinhardt Regular" w:hAnsi="Theinhardt Regular"/>
          <w:spacing w:val="-13"/>
          <w:sz w:val="18"/>
        </w:rPr>
        <w:t> </w:t>
      </w:r>
      <w:r>
        <w:rPr>
          <w:rFonts w:ascii="Theinhardt Regular" w:hAnsi="Theinhardt Regular"/>
          <w:spacing w:val="-1"/>
          <w:sz w:val="18"/>
        </w:rPr>
        <w:t>den</w:t>
      </w:r>
      <w:r>
        <w:rPr>
          <w:rFonts w:ascii="Theinhardt Regular" w:hAnsi="Theinhardt Regular"/>
          <w:spacing w:val="-13"/>
          <w:sz w:val="18"/>
        </w:rPr>
        <w:t> </w:t>
      </w:r>
      <w:r>
        <w:rPr>
          <w:rFonts w:ascii="Theinhardt Regular" w:hAnsi="Theinhardt Regular"/>
          <w:spacing w:val="-1"/>
          <w:sz w:val="18"/>
        </w:rPr>
        <w:t>283</w:t>
      </w:r>
      <w:r>
        <w:rPr>
          <w:rFonts w:ascii="Theinhardt Regular" w:hAnsi="Theinhardt Regular"/>
          <w:spacing w:val="-13"/>
          <w:sz w:val="18"/>
        </w:rPr>
        <w:t> </w:t>
      </w:r>
      <w:r>
        <w:rPr>
          <w:rFonts w:ascii="Theinhardt Regular" w:hAnsi="Theinhardt Regular"/>
          <w:spacing w:val="-1"/>
          <w:sz w:val="18"/>
        </w:rPr>
        <w:t>km</w:t>
      </w:r>
      <w:r>
        <w:rPr>
          <w:rFonts w:ascii="Theinhardt Regular" w:hAnsi="Theinhardt Regular"/>
          <w:spacing w:val="-13"/>
          <w:sz w:val="18"/>
        </w:rPr>
        <w:t> </w:t>
      </w:r>
      <w:r>
        <w:rPr>
          <w:rFonts w:ascii="Theinhardt Regular" w:hAnsi="Theinhardt Regular"/>
          <w:spacing w:val="-2"/>
          <w:sz w:val="18"/>
        </w:rPr>
        <w:t>Bergbahnen</w:t>
      </w:r>
      <w:r>
        <w:rPr>
          <w:rFonts w:ascii="Theinhardt Regular" w:hAnsi="Theinhardt Regular"/>
          <w:spacing w:val="-13"/>
          <w:sz w:val="18"/>
        </w:rPr>
        <w:t> </w:t>
      </w:r>
      <w:r>
        <w:rPr>
          <w:rFonts w:ascii="Theinhardt Regular" w:hAnsi="Theinhardt Regular"/>
          <w:spacing w:val="-1"/>
          <w:sz w:val="18"/>
        </w:rPr>
        <w:t>und</w:t>
      </w:r>
      <w:r>
        <w:rPr>
          <w:rFonts w:ascii="Theinhardt Regular" w:hAnsi="Theinhardt Regular"/>
          <w:spacing w:val="-13"/>
          <w:sz w:val="18"/>
        </w:rPr>
        <w:t> </w:t>
      </w:r>
      <w:r>
        <w:rPr>
          <w:rFonts w:ascii="Theinhardt Regular" w:hAnsi="Theinhardt Regular"/>
          <w:spacing w:val="-1"/>
          <w:sz w:val="18"/>
        </w:rPr>
        <w:t>Pis-</w:t>
      </w:r>
      <w:r>
        <w:rPr>
          <w:rFonts w:ascii="Theinhardt Regular" w:hAnsi="Theinhardt Regular"/>
          <w:spacing w:val="29"/>
          <w:sz w:val="18"/>
        </w:rPr>
        <w:t> </w:t>
      </w:r>
      <w:r>
        <w:rPr>
          <w:rFonts w:ascii="Theinhardt Regular" w:hAnsi="Theinhardt Regular"/>
          <w:spacing w:val="-1"/>
          <w:sz w:val="18"/>
        </w:rPr>
        <w:t>ten</w:t>
      </w:r>
      <w:r>
        <w:rPr>
          <w:rFonts w:ascii="Theinhardt Regular" w:hAnsi="Theinhardt Regular"/>
          <w:spacing w:val="5"/>
          <w:sz w:val="18"/>
        </w:rPr>
        <w:t> </w:t>
      </w:r>
      <w:r>
        <w:rPr>
          <w:rFonts w:ascii="Theinhardt Regular" w:hAnsi="Theinhardt Regular"/>
          <w:spacing w:val="-1"/>
          <w:sz w:val="18"/>
        </w:rPr>
        <w:t>den</w:t>
      </w:r>
      <w:r>
        <w:rPr>
          <w:rFonts w:ascii="Theinhardt Regular" w:hAnsi="Theinhardt Regular"/>
          <w:spacing w:val="5"/>
          <w:sz w:val="18"/>
        </w:rPr>
        <w:t> </w:t>
      </w:r>
      <w:r>
        <w:rPr>
          <w:rFonts w:ascii="Theinhardt Regular" w:hAnsi="Theinhardt Regular"/>
          <w:spacing w:val="-1"/>
          <w:sz w:val="18"/>
        </w:rPr>
        <w:t>Überblick</w:t>
      </w:r>
      <w:r>
        <w:rPr>
          <w:rFonts w:ascii="Theinhardt Regular" w:hAnsi="Theinhardt Regular"/>
          <w:spacing w:val="5"/>
          <w:sz w:val="18"/>
        </w:rPr>
        <w:t> </w:t>
      </w:r>
      <w:r>
        <w:rPr>
          <w:rFonts w:ascii="Theinhardt Regular" w:hAnsi="Theinhardt Regular"/>
          <w:spacing w:val="-1"/>
          <w:sz w:val="18"/>
        </w:rPr>
        <w:t>zu</w:t>
      </w:r>
      <w:r>
        <w:rPr>
          <w:rFonts w:ascii="Theinhardt Regular" w:hAnsi="Theinhardt Regular"/>
          <w:spacing w:val="5"/>
          <w:sz w:val="18"/>
        </w:rPr>
        <w:t> </w:t>
      </w:r>
      <w:r>
        <w:rPr>
          <w:rFonts w:ascii="Theinhardt Regular" w:hAnsi="Theinhardt Regular"/>
          <w:spacing w:val="-3"/>
          <w:sz w:val="18"/>
        </w:rPr>
        <w:t>bewahren,</w:t>
      </w:r>
      <w:r>
        <w:rPr>
          <w:rFonts w:ascii="Theinhardt Regular" w:hAnsi="Theinhardt Regular"/>
          <w:spacing w:val="-6"/>
          <w:sz w:val="18"/>
        </w:rPr>
        <w:t> </w:t>
      </w:r>
      <w:r>
        <w:rPr>
          <w:rFonts w:ascii="Theinhardt Regular" w:hAnsi="Theinhardt Regular"/>
          <w:spacing w:val="-2"/>
          <w:sz w:val="18"/>
        </w:rPr>
        <w:t>wurden</w:t>
      </w:r>
      <w:r>
        <w:rPr>
          <w:rFonts w:ascii="Theinhardt Regular" w:hAnsi="Theinhardt Regular"/>
          <w:spacing w:val="5"/>
          <w:sz w:val="18"/>
        </w:rPr>
        <w:t> </w:t>
      </w:r>
      <w:r>
        <w:rPr>
          <w:rFonts w:ascii="Theinhardt Regular" w:hAnsi="Theinhardt Regular"/>
          <w:spacing w:val="-1"/>
          <w:sz w:val="18"/>
        </w:rPr>
        <w:t>bei</w:t>
      </w:r>
      <w:r>
        <w:rPr>
          <w:rFonts w:ascii="Theinhardt Regular" w:hAnsi="Theinhardt Regular"/>
          <w:spacing w:val="26"/>
          <w:sz w:val="18"/>
        </w:rPr>
        <w:t> </w:t>
      </w:r>
      <w:r>
        <w:rPr>
          <w:rFonts w:ascii="Theinhardt Regular" w:hAnsi="Theinhardt Regular"/>
          <w:spacing w:val="-1"/>
          <w:sz w:val="18"/>
        </w:rPr>
        <w:t>der</w:t>
      </w:r>
      <w:r>
        <w:rPr>
          <w:rFonts w:ascii="Theinhardt Regular" w:hAnsi="Theinhardt Regular"/>
          <w:spacing w:val="34"/>
          <w:sz w:val="18"/>
        </w:rPr>
        <w:t> </w:t>
      </w:r>
      <w:r>
        <w:rPr>
          <w:rFonts w:ascii="Theinhardt Regular" w:hAnsi="Theinhardt Regular"/>
          <w:spacing w:val="-1"/>
          <w:sz w:val="18"/>
        </w:rPr>
        <w:t>gesamten</w:t>
      </w:r>
      <w:r>
        <w:rPr>
          <w:rFonts w:ascii="Theinhardt Regular" w:hAnsi="Theinhardt Regular"/>
          <w:spacing w:val="35"/>
          <w:sz w:val="18"/>
        </w:rPr>
        <w:t> </w:t>
      </w:r>
      <w:r>
        <w:rPr>
          <w:rFonts w:ascii="Theinhardt Regular" w:hAnsi="Theinhardt Regular"/>
          <w:spacing w:val="-1"/>
          <w:sz w:val="18"/>
        </w:rPr>
        <w:t>Infrastruktur</w:t>
      </w:r>
      <w:r>
        <w:rPr>
          <w:rFonts w:ascii="Theinhardt Regular" w:hAnsi="Theinhardt Regular"/>
          <w:spacing w:val="34"/>
          <w:sz w:val="18"/>
        </w:rPr>
        <w:t> </w:t>
      </w:r>
      <w:r>
        <w:rPr>
          <w:rFonts w:ascii="Theinhardt Regular" w:hAnsi="Theinhardt Regular"/>
          <w:spacing w:val="-1"/>
          <w:sz w:val="18"/>
        </w:rPr>
        <w:t>Universalmess-</w:t>
      </w:r>
      <w:r>
        <w:rPr>
          <w:rFonts w:ascii="Theinhardt Regular" w:hAnsi="Theinhardt Regular"/>
          <w:spacing w:val="28"/>
          <w:sz w:val="18"/>
        </w:rPr>
        <w:t> </w:t>
      </w:r>
      <w:r>
        <w:rPr>
          <w:rFonts w:ascii="Theinhardt Regular" w:hAnsi="Theinhardt Regular"/>
          <w:spacing w:val="-2"/>
          <w:sz w:val="18"/>
        </w:rPr>
        <w:t>geräte</w:t>
      </w:r>
      <w:r>
        <w:rPr>
          <w:rFonts w:ascii="Theinhardt Regular" w:hAnsi="Theinhardt Regular"/>
          <w:spacing w:val="34"/>
          <w:sz w:val="18"/>
        </w:rPr>
        <w:t> </w:t>
      </w:r>
      <w:r>
        <w:rPr>
          <w:rFonts w:ascii="Theinhardt Regular" w:hAnsi="Theinhardt Regular"/>
          <w:sz w:val="18"/>
        </w:rPr>
        <w:t>installiert.</w:t>
      </w:r>
      <w:r>
        <w:rPr>
          <w:rFonts w:ascii="Theinhardt Regular" w:hAnsi="Theinhardt Regular"/>
          <w:spacing w:val="23"/>
          <w:sz w:val="18"/>
        </w:rPr>
        <w:t> </w:t>
      </w:r>
      <w:r>
        <w:rPr>
          <w:rFonts w:ascii="Theinhardt Regular" w:hAnsi="Theinhardt Regular"/>
          <w:spacing w:val="-1"/>
          <w:sz w:val="18"/>
        </w:rPr>
        <w:t>Dank</w:t>
      </w:r>
      <w:r>
        <w:rPr>
          <w:rFonts w:ascii="Theinhardt Regular" w:hAnsi="Theinhardt Regular"/>
          <w:spacing w:val="35"/>
          <w:sz w:val="18"/>
        </w:rPr>
        <w:t> </w:t>
      </w:r>
      <w:r>
        <w:rPr>
          <w:rFonts w:ascii="Theinhardt Regular" w:hAnsi="Theinhardt Regular"/>
          <w:spacing w:val="-1"/>
          <w:sz w:val="18"/>
        </w:rPr>
        <w:t>gezielter</w:t>
      </w:r>
      <w:r>
        <w:rPr>
          <w:rFonts w:ascii="Theinhardt Regular" w:hAnsi="Theinhardt Regular"/>
          <w:spacing w:val="34"/>
          <w:sz w:val="18"/>
        </w:rPr>
        <w:t> </w:t>
      </w:r>
      <w:r>
        <w:rPr>
          <w:rFonts w:ascii="Theinhardt Regular" w:hAnsi="Theinhardt Regular"/>
          <w:spacing w:val="-2"/>
          <w:sz w:val="18"/>
        </w:rPr>
        <w:t>Koordina-</w:t>
      </w:r>
      <w:r>
        <w:rPr>
          <w:rFonts w:ascii="Theinhardt Regular" w:hAnsi="Theinhardt Regular"/>
          <w:spacing w:val="20"/>
          <w:sz w:val="18"/>
        </w:rPr>
        <w:t> </w:t>
      </w:r>
      <w:r>
        <w:rPr>
          <w:rFonts w:ascii="Theinhardt Regular" w:hAnsi="Theinhardt Regular"/>
          <w:spacing w:val="-1"/>
          <w:sz w:val="18"/>
        </w:rPr>
        <w:t>tion</w:t>
      </w:r>
      <w:r>
        <w:rPr>
          <w:rFonts w:ascii="Theinhardt Regular" w:hAnsi="Theinhardt Regular"/>
          <w:spacing w:val="7"/>
          <w:sz w:val="18"/>
        </w:rPr>
        <w:t> </w:t>
      </w:r>
      <w:r>
        <w:rPr>
          <w:rFonts w:ascii="Theinhardt Regular" w:hAnsi="Theinhardt Regular"/>
          <w:spacing w:val="-2"/>
          <w:sz w:val="18"/>
        </w:rPr>
        <w:t>kann</w:t>
      </w:r>
      <w:r>
        <w:rPr>
          <w:rFonts w:ascii="Theinhardt Regular" w:hAnsi="Theinhardt Regular"/>
          <w:spacing w:val="7"/>
          <w:sz w:val="18"/>
        </w:rPr>
        <w:t> </w:t>
      </w:r>
      <w:r>
        <w:rPr>
          <w:rFonts w:ascii="Theinhardt Regular" w:hAnsi="Theinhardt Regular"/>
          <w:spacing w:val="-1"/>
          <w:sz w:val="18"/>
        </w:rPr>
        <w:t>der</w:t>
      </w:r>
      <w:r>
        <w:rPr>
          <w:rFonts w:ascii="Theinhardt Regular" w:hAnsi="Theinhardt Regular"/>
          <w:spacing w:val="7"/>
          <w:sz w:val="18"/>
        </w:rPr>
        <w:t> </w:t>
      </w:r>
      <w:r>
        <w:rPr>
          <w:rFonts w:ascii="Theinhardt Regular" w:hAnsi="Theinhardt Regular"/>
          <w:spacing w:val="-1"/>
          <w:sz w:val="18"/>
        </w:rPr>
        <w:t>Betrieb</w:t>
      </w:r>
      <w:r>
        <w:rPr>
          <w:rFonts w:ascii="Theinhardt Regular" w:hAnsi="Theinhardt Regular"/>
          <w:spacing w:val="7"/>
          <w:sz w:val="18"/>
        </w:rPr>
        <w:t> </w:t>
      </w:r>
      <w:r>
        <w:rPr>
          <w:rFonts w:ascii="Theinhardt Regular" w:hAnsi="Theinhardt Regular"/>
          <w:spacing w:val="-1"/>
          <w:sz w:val="18"/>
        </w:rPr>
        <w:t>bei</w:t>
      </w:r>
      <w:r>
        <w:rPr>
          <w:rFonts w:ascii="Theinhardt Regular" w:hAnsi="Theinhardt Regular"/>
          <w:spacing w:val="7"/>
          <w:sz w:val="18"/>
        </w:rPr>
        <w:t> </w:t>
      </w:r>
      <w:r>
        <w:rPr>
          <w:rFonts w:ascii="Theinhardt Regular" w:hAnsi="Theinhardt Regular"/>
          <w:spacing w:val="-1"/>
          <w:sz w:val="18"/>
        </w:rPr>
        <w:t>gleichbleibendem</w:t>
      </w:r>
      <w:r>
        <w:rPr>
          <w:rFonts w:ascii="Theinhardt Regular" w:hAnsi="Theinhardt Regular"/>
          <w:spacing w:val="24"/>
          <w:sz w:val="18"/>
        </w:rPr>
        <w:t> </w:t>
      </w:r>
      <w:r>
        <w:rPr>
          <w:rFonts w:ascii="Theinhardt Regular" w:hAnsi="Theinhardt Regular"/>
          <w:spacing w:val="-2"/>
          <w:sz w:val="18"/>
        </w:rPr>
        <w:t>Komfort</w:t>
      </w:r>
      <w:r>
        <w:rPr>
          <w:rFonts w:ascii="Theinhardt Regular" w:hAnsi="Theinhardt Regular"/>
          <w:spacing w:val="3"/>
          <w:sz w:val="18"/>
        </w:rPr>
        <w:t> </w:t>
      </w:r>
      <w:r>
        <w:rPr>
          <w:rFonts w:ascii="Theinhardt Regular" w:hAnsi="Theinhardt Regular"/>
          <w:spacing w:val="-1"/>
          <w:sz w:val="18"/>
        </w:rPr>
        <w:t>möglichst</w:t>
      </w:r>
      <w:r>
        <w:rPr>
          <w:rFonts w:ascii="Theinhardt Regular" w:hAnsi="Theinhardt Regular"/>
          <w:spacing w:val="3"/>
          <w:sz w:val="18"/>
        </w:rPr>
        <w:t> </w:t>
      </w:r>
      <w:r>
        <w:rPr>
          <w:rFonts w:ascii="Theinhardt Regular" w:hAnsi="Theinhardt Regular"/>
          <w:spacing w:val="-2"/>
          <w:sz w:val="18"/>
        </w:rPr>
        <w:t>ressourceneffizient</w:t>
      </w:r>
      <w:r>
        <w:rPr>
          <w:rFonts w:ascii="Theinhardt Regular" w:hAnsi="Theinhardt Regular"/>
          <w:spacing w:val="3"/>
          <w:sz w:val="18"/>
        </w:rPr>
        <w:t> </w:t>
      </w:r>
      <w:r>
        <w:rPr>
          <w:rFonts w:ascii="Theinhardt Regular" w:hAnsi="Theinhardt Regular"/>
          <w:spacing w:val="-1"/>
          <w:sz w:val="18"/>
        </w:rPr>
        <w:t>ge-</w:t>
      </w:r>
      <w:r>
        <w:rPr>
          <w:rFonts w:ascii="Theinhardt Regular" w:hAnsi="Theinhardt Regular"/>
          <w:spacing w:val="37"/>
          <w:sz w:val="18"/>
        </w:rPr>
        <w:t> </w:t>
      </w:r>
      <w:r>
        <w:rPr>
          <w:rFonts w:ascii="Theinhardt Regular" w:hAnsi="Theinhardt Regular"/>
          <w:sz w:val="18"/>
        </w:rPr>
        <w:t>führt</w:t>
      </w:r>
      <w:r>
        <w:rPr>
          <w:rFonts w:ascii="Theinhardt Regular" w:hAnsi="Theinhardt Regular"/>
          <w:spacing w:val="-2"/>
          <w:sz w:val="18"/>
        </w:rPr>
        <w:t> werden.</w:t>
      </w:r>
      <w:r>
        <w:rPr>
          <w:rFonts w:ascii="Theinhardt Regular" w:hAnsi="Theinhardt Regular"/>
          <w:sz w:val="18"/>
        </w:rPr>
      </w:r>
    </w:p>
    <w:p>
      <w:pPr>
        <w:spacing w:line="230" w:lineRule="exact" w:before="0"/>
        <w:ind w:left="106" w:right="8" w:firstLine="226"/>
        <w:jc w:val="both"/>
        <w:rPr>
          <w:rFonts w:ascii="Theinhardt Regular" w:hAnsi="Theinhardt Regular" w:cs="Theinhardt Regular" w:eastAsia="Theinhardt Regular"/>
          <w:sz w:val="18"/>
          <w:szCs w:val="18"/>
        </w:rPr>
      </w:pPr>
      <w:r>
        <w:rPr>
          <w:rFonts w:ascii="Theinhardt Regular" w:hAnsi="Theinhardt Regular"/>
          <w:spacing w:val="-2"/>
          <w:sz w:val="18"/>
        </w:rPr>
        <w:t>Beispielsweise</w:t>
      </w:r>
      <w:r>
        <w:rPr>
          <w:rFonts w:ascii="Theinhardt Regular" w:hAnsi="Theinhardt Regular"/>
          <w:spacing w:val="11"/>
          <w:sz w:val="18"/>
        </w:rPr>
        <w:t> </w:t>
      </w:r>
      <w:r>
        <w:rPr>
          <w:rFonts w:ascii="Theinhardt Regular" w:hAnsi="Theinhardt Regular"/>
          <w:spacing w:val="-3"/>
          <w:sz w:val="18"/>
        </w:rPr>
        <w:t>wird</w:t>
      </w:r>
      <w:r>
        <w:rPr>
          <w:rFonts w:ascii="Theinhardt Regular" w:hAnsi="Theinhardt Regular"/>
          <w:spacing w:val="11"/>
          <w:sz w:val="18"/>
        </w:rPr>
        <w:t> </w:t>
      </w:r>
      <w:r>
        <w:rPr>
          <w:rFonts w:ascii="Theinhardt Regular" w:hAnsi="Theinhardt Regular"/>
          <w:spacing w:val="-1"/>
          <w:sz w:val="18"/>
        </w:rPr>
        <w:t>die</w:t>
      </w:r>
      <w:r>
        <w:rPr>
          <w:rFonts w:ascii="Theinhardt Regular" w:hAnsi="Theinhardt Regular"/>
          <w:spacing w:val="11"/>
          <w:sz w:val="18"/>
        </w:rPr>
        <w:t> </w:t>
      </w:r>
      <w:r>
        <w:rPr>
          <w:rFonts w:ascii="Theinhardt Regular" w:hAnsi="Theinhardt Regular"/>
          <w:spacing w:val="-2"/>
          <w:sz w:val="18"/>
        </w:rPr>
        <w:t>Geschwindigkeit</w:t>
      </w:r>
      <w:r>
        <w:rPr>
          <w:rFonts w:ascii="Theinhardt Regular" w:hAnsi="Theinhardt Regular"/>
          <w:spacing w:val="37"/>
          <w:sz w:val="18"/>
        </w:rPr>
        <w:t> </w:t>
      </w:r>
      <w:r>
        <w:rPr>
          <w:rFonts w:ascii="Theinhardt Regular" w:hAnsi="Theinhardt Regular"/>
          <w:spacing w:val="-1"/>
          <w:sz w:val="18"/>
        </w:rPr>
        <w:t>der</w:t>
      </w:r>
      <w:r>
        <w:rPr>
          <w:rFonts w:ascii="Theinhardt Regular" w:hAnsi="Theinhardt Regular"/>
          <w:spacing w:val="22"/>
          <w:sz w:val="18"/>
        </w:rPr>
        <w:t> </w:t>
      </w:r>
      <w:r>
        <w:rPr>
          <w:rFonts w:ascii="Theinhardt Regular" w:hAnsi="Theinhardt Regular"/>
          <w:spacing w:val="-1"/>
          <w:sz w:val="18"/>
        </w:rPr>
        <w:t>Bahnanlagen</w:t>
      </w:r>
      <w:r>
        <w:rPr>
          <w:rFonts w:ascii="Theinhardt Regular" w:hAnsi="Theinhardt Regular"/>
          <w:spacing w:val="22"/>
          <w:sz w:val="18"/>
        </w:rPr>
        <w:t> </w:t>
      </w:r>
      <w:r>
        <w:rPr>
          <w:rFonts w:ascii="Theinhardt Regular" w:hAnsi="Theinhardt Regular"/>
          <w:spacing w:val="-1"/>
          <w:sz w:val="18"/>
        </w:rPr>
        <w:t>an</w:t>
      </w:r>
      <w:r>
        <w:rPr>
          <w:rFonts w:ascii="Theinhardt Regular" w:hAnsi="Theinhardt Regular"/>
          <w:spacing w:val="22"/>
          <w:sz w:val="18"/>
        </w:rPr>
        <w:t> </w:t>
      </w:r>
      <w:r>
        <w:rPr>
          <w:rFonts w:ascii="Theinhardt Regular" w:hAnsi="Theinhardt Regular"/>
          <w:sz w:val="18"/>
        </w:rPr>
        <w:t>das</w:t>
      </w:r>
      <w:r>
        <w:rPr>
          <w:rFonts w:ascii="Theinhardt Regular" w:hAnsi="Theinhardt Regular"/>
          <w:spacing w:val="22"/>
          <w:sz w:val="18"/>
        </w:rPr>
        <w:t> </w:t>
      </w:r>
      <w:r>
        <w:rPr>
          <w:rFonts w:ascii="Theinhardt Regular" w:hAnsi="Theinhardt Regular"/>
          <w:spacing w:val="-2"/>
          <w:sz w:val="18"/>
        </w:rPr>
        <w:t>Personenaufkom-</w:t>
      </w:r>
      <w:r>
        <w:rPr>
          <w:rFonts w:ascii="Theinhardt Regular" w:hAnsi="Theinhardt Regular"/>
          <w:spacing w:val="27"/>
          <w:sz w:val="18"/>
        </w:rPr>
        <w:t> </w:t>
      </w:r>
      <w:r>
        <w:rPr>
          <w:rFonts w:ascii="Theinhardt Regular" w:hAnsi="Theinhardt Regular"/>
          <w:spacing w:val="-1"/>
          <w:sz w:val="18"/>
        </w:rPr>
        <w:t>men</w:t>
      </w:r>
      <w:r>
        <w:rPr>
          <w:rFonts w:ascii="Theinhardt Regular" w:hAnsi="Theinhardt Regular"/>
          <w:spacing w:val="29"/>
          <w:sz w:val="18"/>
        </w:rPr>
        <w:t> </w:t>
      </w:r>
      <w:r>
        <w:rPr>
          <w:rFonts w:ascii="Theinhardt Regular" w:hAnsi="Theinhardt Regular"/>
          <w:spacing w:val="-2"/>
          <w:sz w:val="18"/>
        </w:rPr>
        <w:t>gekoppelt,</w:t>
      </w:r>
      <w:r>
        <w:rPr>
          <w:rFonts w:ascii="Theinhardt Regular" w:hAnsi="Theinhardt Regular"/>
          <w:spacing w:val="19"/>
          <w:sz w:val="18"/>
        </w:rPr>
        <w:t> </w:t>
      </w:r>
      <w:r>
        <w:rPr>
          <w:rFonts w:ascii="Theinhardt Regular" w:hAnsi="Theinhardt Regular"/>
          <w:spacing w:val="-1"/>
          <w:sz w:val="18"/>
        </w:rPr>
        <w:t>was</w:t>
      </w:r>
      <w:r>
        <w:rPr>
          <w:rFonts w:ascii="Theinhardt Regular" w:hAnsi="Theinhardt Regular"/>
          <w:spacing w:val="30"/>
          <w:sz w:val="18"/>
        </w:rPr>
        <w:t> </w:t>
      </w:r>
      <w:r>
        <w:rPr>
          <w:rFonts w:ascii="Theinhardt Regular" w:hAnsi="Theinhardt Regular"/>
          <w:spacing w:val="-1"/>
          <w:sz w:val="18"/>
        </w:rPr>
        <w:t>zu</w:t>
      </w:r>
      <w:r>
        <w:rPr>
          <w:rFonts w:ascii="Theinhardt Regular" w:hAnsi="Theinhardt Regular"/>
          <w:spacing w:val="29"/>
          <w:sz w:val="18"/>
        </w:rPr>
        <w:t> </w:t>
      </w:r>
      <w:r>
        <w:rPr>
          <w:rFonts w:ascii="Theinhardt Regular" w:hAnsi="Theinhardt Regular"/>
          <w:spacing w:val="-1"/>
          <w:sz w:val="18"/>
        </w:rPr>
        <w:t>einer</w:t>
      </w:r>
      <w:r>
        <w:rPr>
          <w:rFonts w:ascii="Theinhardt Regular" w:hAnsi="Theinhardt Regular"/>
          <w:spacing w:val="30"/>
          <w:sz w:val="18"/>
        </w:rPr>
        <w:t> </w:t>
      </w:r>
      <w:r>
        <w:rPr>
          <w:rFonts w:ascii="Theinhardt Regular" w:hAnsi="Theinhardt Regular"/>
          <w:spacing w:val="-1"/>
          <w:sz w:val="18"/>
        </w:rPr>
        <w:t>Effizienzstei-</w:t>
      </w:r>
      <w:r>
        <w:rPr>
          <w:rFonts w:ascii="Theinhardt Regular" w:hAnsi="Theinhardt Regular"/>
          <w:spacing w:val="35"/>
          <w:sz w:val="18"/>
        </w:rPr>
        <w:t> </w:t>
      </w:r>
      <w:r>
        <w:rPr>
          <w:rFonts w:ascii="Theinhardt Regular" w:hAnsi="Theinhardt Regular"/>
          <w:spacing w:val="-1"/>
          <w:sz w:val="18"/>
        </w:rPr>
        <w:t>gerung</w:t>
      </w:r>
      <w:r>
        <w:rPr>
          <w:rFonts w:ascii="Theinhardt Regular" w:hAnsi="Theinhardt Regular"/>
          <w:spacing w:val="37"/>
          <w:sz w:val="18"/>
        </w:rPr>
        <w:t> </w:t>
      </w:r>
      <w:r>
        <w:rPr>
          <w:rFonts w:ascii="Theinhardt Regular" w:hAnsi="Theinhardt Regular"/>
          <w:spacing w:val="-1"/>
          <w:sz w:val="18"/>
        </w:rPr>
        <w:t>von</w:t>
      </w:r>
      <w:r>
        <w:rPr>
          <w:rFonts w:ascii="Theinhardt Regular" w:hAnsi="Theinhardt Regular"/>
          <w:spacing w:val="38"/>
          <w:sz w:val="18"/>
        </w:rPr>
        <w:t> </w:t>
      </w:r>
      <w:r>
        <w:rPr>
          <w:rFonts w:ascii="Theinhardt Regular" w:hAnsi="Theinhardt Regular"/>
          <w:spacing w:val="-1"/>
          <w:sz w:val="18"/>
        </w:rPr>
        <w:t>18%</w:t>
      </w:r>
      <w:r>
        <w:rPr>
          <w:rFonts w:ascii="Theinhardt Regular" w:hAnsi="Theinhardt Regular"/>
          <w:spacing w:val="37"/>
          <w:sz w:val="18"/>
        </w:rPr>
        <w:t> </w:t>
      </w:r>
      <w:r>
        <w:rPr>
          <w:rFonts w:ascii="Theinhardt Regular" w:hAnsi="Theinhardt Regular"/>
          <w:sz w:val="18"/>
        </w:rPr>
        <w:t>führt.</w:t>
      </w:r>
      <w:r>
        <w:rPr>
          <w:rFonts w:ascii="Theinhardt Regular" w:hAnsi="Theinhardt Regular"/>
          <w:spacing w:val="27"/>
          <w:sz w:val="18"/>
        </w:rPr>
        <w:t> </w:t>
      </w:r>
      <w:r>
        <w:rPr>
          <w:rFonts w:ascii="Theinhardt Regular" w:hAnsi="Theinhardt Regular"/>
          <w:sz w:val="18"/>
        </w:rPr>
        <w:t>Bei</w:t>
      </w:r>
      <w:r>
        <w:rPr>
          <w:rFonts w:ascii="Theinhardt Regular" w:hAnsi="Theinhardt Regular"/>
          <w:spacing w:val="38"/>
          <w:sz w:val="18"/>
        </w:rPr>
        <w:t> </w:t>
      </w:r>
      <w:r>
        <w:rPr>
          <w:rFonts w:ascii="Theinhardt Regular" w:hAnsi="Theinhardt Regular"/>
          <w:spacing w:val="-1"/>
          <w:sz w:val="18"/>
        </w:rPr>
        <w:t>der</w:t>
      </w:r>
      <w:r>
        <w:rPr>
          <w:rFonts w:ascii="Theinhardt Regular" w:hAnsi="Theinhardt Regular"/>
          <w:spacing w:val="37"/>
          <w:sz w:val="18"/>
        </w:rPr>
        <w:t> </w:t>
      </w:r>
      <w:r>
        <w:rPr>
          <w:rFonts w:ascii="Theinhardt Regular" w:hAnsi="Theinhardt Regular"/>
          <w:spacing w:val="-1"/>
          <w:sz w:val="18"/>
        </w:rPr>
        <w:t>Pistenbe-</w:t>
      </w:r>
      <w:r>
        <w:rPr>
          <w:rFonts w:ascii="Theinhardt Regular" w:hAnsi="Theinhardt Regular"/>
          <w:spacing w:val="28"/>
          <w:sz w:val="18"/>
        </w:rPr>
        <w:t> </w:t>
      </w:r>
      <w:r>
        <w:rPr>
          <w:rFonts w:ascii="Theinhardt Regular" w:hAnsi="Theinhardt Regular"/>
          <w:spacing w:val="-1"/>
          <w:sz w:val="18"/>
        </w:rPr>
        <w:t>wirtschaftung</w:t>
      </w:r>
      <w:r>
        <w:rPr>
          <w:rFonts w:ascii="Theinhardt Regular" w:hAnsi="Theinhardt Regular"/>
          <w:sz w:val="18"/>
        </w:rPr>
        <w:t> </w:t>
      </w:r>
      <w:r>
        <w:rPr>
          <w:rFonts w:ascii="Theinhardt Regular" w:hAnsi="Theinhardt Regular"/>
          <w:spacing w:val="-2"/>
          <w:sz w:val="18"/>
        </w:rPr>
        <w:t>wurden</w:t>
      </w:r>
      <w:r>
        <w:rPr>
          <w:rFonts w:ascii="Theinhardt Regular" w:hAnsi="Theinhardt Regular"/>
          <w:sz w:val="18"/>
        </w:rPr>
        <w:t> </w:t>
      </w:r>
      <w:r>
        <w:rPr>
          <w:rFonts w:ascii="Theinhardt Regular" w:hAnsi="Theinhardt Regular"/>
          <w:spacing w:val="-1"/>
          <w:sz w:val="18"/>
        </w:rPr>
        <w:t>die</w:t>
      </w:r>
      <w:r>
        <w:rPr>
          <w:rFonts w:ascii="Theinhardt Regular" w:hAnsi="Theinhardt Regular"/>
          <w:sz w:val="18"/>
        </w:rPr>
        <w:t> </w:t>
      </w:r>
      <w:r>
        <w:rPr>
          <w:rFonts w:ascii="Theinhardt Regular" w:hAnsi="Theinhardt Regular"/>
          <w:spacing w:val="-1"/>
          <w:sz w:val="18"/>
        </w:rPr>
        <w:t>Betriebsabläufe</w:t>
      </w:r>
      <w:r>
        <w:rPr>
          <w:rFonts w:ascii="Theinhardt Regular" w:hAnsi="Theinhardt Regular"/>
          <w:spacing w:val="39"/>
          <w:sz w:val="18"/>
        </w:rPr>
        <w:t> </w:t>
      </w:r>
      <w:r>
        <w:rPr>
          <w:rFonts w:ascii="Theinhardt Regular" w:hAnsi="Theinhardt Regular"/>
          <w:spacing w:val="-1"/>
          <w:sz w:val="18"/>
        </w:rPr>
        <w:t>optimiert.</w:t>
      </w:r>
      <w:r>
        <w:rPr>
          <w:rFonts w:ascii="Theinhardt Regular" w:hAnsi="Theinhardt Regular"/>
          <w:spacing w:val="-20"/>
          <w:sz w:val="18"/>
        </w:rPr>
        <w:t> </w:t>
      </w:r>
      <w:r>
        <w:rPr>
          <w:rFonts w:ascii="Theinhardt Regular" w:hAnsi="Theinhardt Regular"/>
          <w:spacing w:val="-2"/>
          <w:sz w:val="18"/>
        </w:rPr>
        <w:t>Die</w:t>
      </w:r>
      <w:r>
        <w:rPr>
          <w:rFonts w:ascii="Theinhardt Regular" w:hAnsi="Theinhardt Regular"/>
          <w:spacing w:val="-10"/>
          <w:sz w:val="18"/>
        </w:rPr>
        <w:t> </w:t>
      </w:r>
      <w:r>
        <w:rPr>
          <w:rFonts w:ascii="Theinhardt Regular" w:hAnsi="Theinhardt Regular"/>
          <w:spacing w:val="-2"/>
          <w:sz w:val="18"/>
        </w:rPr>
        <w:t>schweizweit</w:t>
      </w:r>
      <w:r>
        <w:rPr>
          <w:rFonts w:ascii="Theinhardt Regular" w:hAnsi="Theinhardt Regular"/>
          <w:spacing w:val="-10"/>
          <w:sz w:val="18"/>
        </w:rPr>
        <w:t> </w:t>
      </w:r>
      <w:r>
        <w:rPr>
          <w:rFonts w:ascii="Theinhardt Regular" w:hAnsi="Theinhardt Regular"/>
          <w:spacing w:val="-1"/>
          <w:sz w:val="18"/>
        </w:rPr>
        <w:t>ersten</w:t>
      </w:r>
      <w:r>
        <w:rPr>
          <w:rFonts w:ascii="Theinhardt Regular" w:hAnsi="Theinhardt Regular"/>
          <w:spacing w:val="-10"/>
          <w:sz w:val="18"/>
        </w:rPr>
        <w:t> </w:t>
      </w:r>
      <w:r>
        <w:rPr>
          <w:rFonts w:ascii="Theinhardt Regular" w:hAnsi="Theinhardt Regular"/>
          <w:spacing w:val="-2"/>
          <w:sz w:val="18"/>
        </w:rPr>
        <w:t>dieselelek-</w:t>
      </w:r>
      <w:r>
        <w:rPr>
          <w:rFonts w:ascii="Theinhardt Regular" w:hAnsi="Theinhardt Regular"/>
          <w:spacing w:val="51"/>
          <w:sz w:val="18"/>
        </w:rPr>
        <w:t> </w:t>
      </w:r>
      <w:r>
        <w:rPr>
          <w:rFonts w:ascii="Theinhardt Regular" w:hAnsi="Theinhardt Regular"/>
          <w:spacing w:val="-1"/>
          <w:sz w:val="18"/>
        </w:rPr>
        <w:t>trischen</w:t>
      </w:r>
      <w:r>
        <w:rPr>
          <w:rFonts w:ascii="Theinhardt Regular" w:hAnsi="Theinhardt Regular"/>
          <w:spacing w:val="-6"/>
          <w:sz w:val="18"/>
        </w:rPr>
        <w:t> </w:t>
      </w:r>
      <w:r>
        <w:rPr>
          <w:rFonts w:ascii="Theinhardt Regular" w:hAnsi="Theinhardt Regular"/>
          <w:spacing w:val="-1"/>
          <w:sz w:val="18"/>
        </w:rPr>
        <w:t>Pistenfahrzeuge</w:t>
      </w:r>
      <w:r>
        <w:rPr>
          <w:rFonts w:ascii="Theinhardt Regular" w:hAnsi="Theinhardt Regular"/>
          <w:spacing w:val="38"/>
          <w:sz w:val="18"/>
        </w:rPr>
        <w:t> </w:t>
      </w:r>
      <w:r>
        <w:rPr>
          <w:rFonts w:ascii="Theinhardt Regular" w:hAnsi="Theinhardt Regular"/>
          <w:spacing w:val="-2"/>
          <w:sz w:val="18"/>
        </w:rPr>
        <w:t>rekuperieren</w:t>
      </w:r>
      <w:r>
        <w:rPr>
          <w:rFonts w:ascii="Theinhardt Regular" w:hAnsi="Theinhardt Regular"/>
          <w:spacing w:val="-6"/>
          <w:sz w:val="18"/>
        </w:rPr>
        <w:t> </w:t>
      </w:r>
      <w:r>
        <w:rPr>
          <w:rFonts w:ascii="Theinhardt Regular" w:hAnsi="Theinhardt Regular"/>
          <w:spacing w:val="-1"/>
          <w:sz w:val="18"/>
        </w:rPr>
        <w:t>wäh-</w:t>
      </w:r>
      <w:r>
        <w:rPr>
          <w:rFonts w:ascii="Theinhardt Regular" w:hAnsi="Theinhardt Regular"/>
          <w:spacing w:val="22"/>
          <w:sz w:val="18"/>
        </w:rPr>
        <w:t> </w:t>
      </w:r>
      <w:r>
        <w:rPr>
          <w:rFonts w:ascii="Theinhardt Regular" w:hAnsi="Theinhardt Regular"/>
          <w:spacing w:val="-3"/>
          <w:sz w:val="18"/>
        </w:rPr>
        <w:t>rend</w:t>
      </w:r>
      <w:r>
        <w:rPr>
          <w:rFonts w:ascii="Theinhardt Regular" w:hAnsi="Theinhardt Regular"/>
          <w:spacing w:val="-2"/>
          <w:sz w:val="18"/>
        </w:rPr>
        <w:t> </w:t>
      </w:r>
      <w:r>
        <w:rPr>
          <w:rFonts w:ascii="Theinhardt Regular" w:hAnsi="Theinhardt Regular"/>
          <w:spacing w:val="-1"/>
          <w:sz w:val="18"/>
        </w:rPr>
        <w:t>der</w:t>
      </w:r>
      <w:r>
        <w:rPr>
          <w:rFonts w:ascii="Theinhardt Regular" w:hAnsi="Theinhardt Regular"/>
          <w:spacing w:val="-17"/>
          <w:sz w:val="18"/>
        </w:rPr>
        <w:t> </w:t>
      </w:r>
      <w:r>
        <w:rPr>
          <w:rFonts w:ascii="Theinhardt Regular" w:hAnsi="Theinhardt Regular"/>
          <w:spacing w:val="-2"/>
          <w:sz w:val="18"/>
        </w:rPr>
        <w:t>Talfahrt Strom.</w:t>
      </w:r>
      <w:r>
        <w:rPr>
          <w:rFonts w:ascii="Theinhardt Regular" w:hAnsi="Theinhardt Regular"/>
          <w:sz w:val="18"/>
        </w:rPr>
      </w:r>
    </w:p>
    <w:p>
      <w:pPr>
        <w:spacing w:line="230" w:lineRule="exact" w:before="0"/>
        <w:ind w:left="106" w:right="0" w:firstLine="226"/>
        <w:jc w:val="both"/>
        <w:rPr>
          <w:rFonts w:ascii="Theinhardt Regular" w:hAnsi="Theinhardt Regular" w:cs="Theinhardt Regular" w:eastAsia="Theinhardt Regular"/>
          <w:sz w:val="18"/>
          <w:szCs w:val="18"/>
        </w:rPr>
      </w:pP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Heute</w:t>
      </w:r>
      <w:r>
        <w:rPr>
          <w:rFonts w:ascii="Theinhardt Regular" w:hAnsi="Theinhardt Regular" w:cs="Theinhardt Regular" w:eastAsia="Theinhardt Regular"/>
          <w:spacing w:val="30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2"/>
          <w:sz w:val="18"/>
          <w:szCs w:val="18"/>
        </w:rPr>
        <w:t>produzieren</w:t>
      </w:r>
      <w:r>
        <w:rPr>
          <w:rFonts w:ascii="Theinhardt Regular" w:hAnsi="Theinhardt Regular" w:cs="Theinhardt Regular" w:eastAsia="Theinhardt Regular"/>
          <w:spacing w:val="31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fünf</w:t>
      </w:r>
      <w:r>
        <w:rPr>
          <w:rFonts w:ascii="Theinhardt Regular" w:hAnsi="Theinhardt Regular" w:cs="Theinhardt Regular" w:eastAsia="Theinhardt Regular"/>
          <w:spacing w:val="30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74.6</w:t>
      </w:r>
      <w:r>
        <w:rPr>
          <w:rFonts w:ascii="Theinhardt Regular" w:hAnsi="Theinhardt Regular" w:cs="Theinhardt Regular" w:eastAsia="Theinhardt Regular"/>
          <w:spacing w:val="31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kW</w:t>
      </w:r>
      <w:r>
        <w:rPr>
          <w:rFonts w:ascii="Theinhardt Regular" w:hAnsi="Theinhardt Regular" w:cs="Theinhardt Regular" w:eastAsia="Theinhardt Regular"/>
          <w:spacing w:val="31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2"/>
          <w:sz w:val="18"/>
          <w:szCs w:val="18"/>
        </w:rPr>
        <w:t>starke</w:t>
      </w:r>
      <w:r>
        <w:rPr>
          <w:rFonts w:ascii="Theinhardt Regular" w:hAnsi="Theinhardt Regular" w:cs="Theinhardt Regular" w:eastAsia="Theinhardt Regular"/>
          <w:spacing w:val="27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2"/>
          <w:sz w:val="18"/>
          <w:szCs w:val="18"/>
        </w:rPr>
        <w:t>PV-Anlagen</w:t>
      </w:r>
      <w:r>
        <w:rPr>
          <w:rFonts w:ascii="Theinhardt Regular" w:hAnsi="Theinhardt Regular" w:cs="Theinhardt Regular" w:eastAsia="Theinhardt Regular"/>
          <w:spacing w:val="6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2"/>
          <w:sz w:val="18"/>
          <w:szCs w:val="18"/>
        </w:rPr>
        <w:t>insgesamt</w:t>
      </w:r>
      <w:r>
        <w:rPr>
          <w:rFonts w:ascii="Theinhardt Regular" w:hAnsi="Theinhardt Regular" w:cs="Theinhardt Regular" w:eastAsia="Theinhardt Regular"/>
          <w:spacing w:val="6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rund</w:t>
      </w:r>
      <w:r>
        <w:rPr>
          <w:rFonts w:ascii="Theinhardt Regular" w:hAnsi="Theinhardt Regular" w:cs="Theinhardt Regular" w:eastAsia="Theinhardt Regular"/>
          <w:spacing w:val="6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84’200</w:t>
      </w:r>
      <w:r>
        <w:rPr>
          <w:rFonts w:ascii="Theinhardt Regular" w:hAnsi="Theinhardt Regular" w:cs="Theinhardt Regular" w:eastAsia="Theinhardt Regular"/>
          <w:spacing w:val="6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3"/>
          <w:sz w:val="18"/>
          <w:szCs w:val="18"/>
        </w:rPr>
        <w:t>kWh/a.</w:t>
      </w:r>
      <w:r>
        <w:rPr>
          <w:rFonts w:ascii="Theinhardt Regular" w:hAnsi="Theinhardt Regular" w:cs="Theinhardt Regular" w:eastAsia="Theinhardt Regular"/>
          <w:spacing w:val="31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Zum</w:t>
      </w:r>
      <w:r>
        <w:rPr>
          <w:rFonts w:ascii="Theinhardt Regular" w:hAnsi="Theinhardt Regular" w:cs="Theinhardt Regular" w:eastAsia="Theinhardt Regular"/>
          <w:spacing w:val="10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2"/>
          <w:sz w:val="18"/>
          <w:szCs w:val="18"/>
        </w:rPr>
        <w:t>Nachhaltigkeitsprogramm</w:t>
      </w:r>
      <w:r>
        <w:rPr>
          <w:rFonts w:ascii="Theinhardt Regular" w:hAnsi="Theinhardt Regular" w:cs="Theinhardt Regular" w:eastAsia="Theinhardt Regular"/>
          <w:spacing w:val="10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z w:val="18"/>
          <w:szCs w:val="18"/>
        </w:rPr>
        <w:t>gehört</w:t>
      </w:r>
      <w:r>
        <w:rPr>
          <w:rFonts w:ascii="Theinhardt Regular" w:hAnsi="Theinhardt Regular" w:cs="Theinhardt Regular" w:eastAsia="Theinhardt Regular"/>
          <w:spacing w:val="10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auch</w:t>
      </w:r>
      <w:r>
        <w:rPr>
          <w:rFonts w:ascii="Theinhardt Regular" w:hAnsi="Theinhardt Regular" w:cs="Theinhardt Regular" w:eastAsia="Theinhardt Regular"/>
          <w:spacing w:val="20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z w:val="18"/>
          <w:szCs w:val="18"/>
        </w:rPr>
        <w:t>das</w:t>
      </w:r>
      <w:r>
        <w:rPr>
          <w:rFonts w:ascii="Theinhardt Regular" w:hAnsi="Theinhardt Regular" w:cs="Theinhardt Regular" w:eastAsia="Theinhardt Regular"/>
          <w:spacing w:val="41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2"/>
          <w:sz w:val="18"/>
          <w:szCs w:val="18"/>
        </w:rPr>
        <w:t>Projekt</w:t>
      </w:r>
      <w:r>
        <w:rPr>
          <w:rFonts w:ascii="Theinhardt Regular" w:hAnsi="Theinhardt Regular" w:cs="Theinhardt Regular" w:eastAsia="Theinhardt Regular"/>
          <w:spacing w:val="42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«</w:t>
      </w:r>
      <w:r>
        <w:rPr>
          <w:rFonts w:ascii="Theinhardt Regular" w:hAnsi="Theinhardt Regular" w:cs="Theinhardt Regular" w:eastAsia="Theinhardt Regular"/>
          <w:spacing w:val="-2"/>
          <w:sz w:val="18"/>
          <w:szCs w:val="18"/>
        </w:rPr>
        <w:t>Sinfonia</w:t>
      </w:r>
      <w:r>
        <w:rPr>
          <w:rFonts w:ascii="Theinhardt Regular" w:hAnsi="Theinhardt Regular" w:cs="Theinhardt Regular" w:eastAsia="Theinhardt Regular"/>
          <w:spacing w:val="41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d’aua/Wasserwelten</w:t>
      </w:r>
      <w:r>
        <w:rPr>
          <w:rFonts w:ascii="Theinhardt Regular" w:hAnsi="Theinhardt Regular" w:cs="Theinhardt Regular" w:eastAsia="Theinhardt Regular"/>
          <w:spacing w:val="38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Flims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». </w:t>
      </w:r>
      <w:r>
        <w:rPr>
          <w:rFonts w:ascii="Theinhardt Regular" w:hAnsi="Theinhardt Regular" w:cs="Theinhardt Regular" w:eastAsia="Theinhardt Regular"/>
          <w:sz w:val="18"/>
          <w:szCs w:val="18"/>
        </w:rPr>
        <w:t>Das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 umfassende </w:t>
      </w:r>
      <w:r>
        <w:rPr>
          <w:rFonts w:ascii="Theinhardt Regular" w:hAnsi="Theinhardt Regular" w:cs="Theinhardt Regular" w:eastAsia="Theinhardt Regular"/>
          <w:spacing w:val="-2"/>
          <w:sz w:val="18"/>
          <w:szCs w:val="18"/>
        </w:rPr>
        <w:t>Wasserschutz-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 und</w:t>
      </w:r>
      <w:r>
        <w:rPr>
          <w:rFonts w:ascii="Theinhardt Regular" w:hAnsi="Theinhardt Regular" w:cs="Theinhardt Regular" w:eastAsia="Theinhardt Regular"/>
          <w:spacing w:val="26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2"/>
          <w:sz w:val="18"/>
          <w:szCs w:val="18"/>
        </w:rPr>
        <w:t>Wassernutzungssystem</w:t>
      </w:r>
      <w:r>
        <w:rPr>
          <w:rFonts w:ascii="Theinhardt Regular" w:hAnsi="Theinhardt Regular" w:cs="Theinhardt Regular" w:eastAsia="Theinhardt Regular"/>
          <w:spacing w:val="17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2"/>
          <w:sz w:val="18"/>
          <w:szCs w:val="18"/>
        </w:rPr>
        <w:t>wurde</w:t>
      </w:r>
      <w:r>
        <w:rPr>
          <w:rFonts w:ascii="Theinhardt Regular" w:hAnsi="Theinhardt Regular" w:cs="Theinhardt Regular" w:eastAsia="Theinhardt Regular"/>
          <w:spacing w:val="17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2005</w:t>
      </w:r>
      <w:r>
        <w:rPr>
          <w:rFonts w:ascii="Theinhardt Regular" w:hAnsi="Theinhardt Regular" w:cs="Theinhardt Regular" w:eastAsia="Theinhardt Regular"/>
          <w:spacing w:val="17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in</w:t>
      </w:r>
      <w:r>
        <w:rPr>
          <w:rFonts w:ascii="Theinhardt Regular" w:hAnsi="Theinhardt Regular" w:cs="Theinhardt Regular" w:eastAsia="Theinhardt Regular"/>
          <w:spacing w:val="17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2"/>
          <w:sz w:val="18"/>
          <w:szCs w:val="18"/>
        </w:rPr>
        <w:t>Ko-</w:t>
      </w:r>
      <w:r>
        <w:rPr>
          <w:rFonts w:ascii="Theinhardt Regular" w:hAnsi="Theinhardt Regular" w:cs="Theinhardt Regular" w:eastAsia="Theinhardt Regular"/>
          <w:spacing w:val="41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2"/>
          <w:sz w:val="18"/>
          <w:szCs w:val="18"/>
        </w:rPr>
        <w:t>operation</w:t>
      </w:r>
      <w:r>
        <w:rPr>
          <w:rFonts w:ascii="Theinhardt Regular" w:hAnsi="Theinhardt Regular" w:cs="Theinhardt Regular" w:eastAsia="Theinhardt Regular"/>
          <w:spacing w:val="-12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mit</w:t>
      </w:r>
      <w:r>
        <w:rPr>
          <w:rFonts w:ascii="Theinhardt Regular" w:hAnsi="Theinhardt Regular" w:cs="Theinhardt Regular" w:eastAsia="Theinhardt Regular"/>
          <w:spacing w:val="-12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der</w:t>
      </w:r>
      <w:r>
        <w:rPr>
          <w:rFonts w:ascii="Theinhardt Regular" w:hAnsi="Theinhardt Regular" w:cs="Theinhardt Regular" w:eastAsia="Theinhardt Regular"/>
          <w:spacing w:val="-12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Gemeinde</w:t>
      </w:r>
      <w:r>
        <w:rPr>
          <w:rFonts w:ascii="Theinhardt Regular" w:hAnsi="Theinhardt Regular" w:cs="Theinhardt Regular" w:eastAsia="Theinhardt Regular"/>
          <w:spacing w:val="-12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Flims</w:t>
      </w:r>
      <w:r>
        <w:rPr>
          <w:rFonts w:ascii="Theinhardt Regular" w:hAnsi="Theinhardt Regular" w:cs="Theinhardt Regular" w:eastAsia="Theinhardt Regular"/>
          <w:spacing w:val="-12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und</w:t>
      </w:r>
      <w:r>
        <w:rPr>
          <w:rFonts w:ascii="Theinhardt Regular" w:hAnsi="Theinhardt Regular" w:cs="Theinhardt Regular" w:eastAsia="Theinhardt Regular"/>
          <w:spacing w:val="-12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Flims</w:t>
      </w:r>
      <w:r>
        <w:rPr>
          <w:rFonts w:ascii="Theinhardt Regular" w:hAnsi="Theinhardt Regular" w:cs="Theinhardt Regular" w:eastAsia="Theinhardt Regular"/>
          <w:spacing w:val="34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Electric</w:t>
      </w:r>
      <w:r>
        <w:rPr>
          <w:rFonts w:ascii="Theinhardt Regular" w:hAnsi="Theinhardt Regular" w:cs="Theinhardt Regular" w:eastAsia="Theinhardt Regular"/>
          <w:spacing w:val="26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realisiert.</w:t>
      </w:r>
      <w:r>
        <w:rPr>
          <w:rFonts w:ascii="Theinhardt Regular" w:hAnsi="Theinhardt Regular" w:cs="Theinhardt Regular" w:eastAsia="Theinhardt Regular"/>
          <w:spacing w:val="16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Zusätzlich</w:t>
      </w:r>
      <w:r>
        <w:rPr>
          <w:rFonts w:ascii="Theinhardt Regular" w:hAnsi="Theinhardt Regular" w:cs="Theinhardt Regular" w:eastAsia="Theinhardt Regular"/>
          <w:spacing w:val="27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zur</w:t>
      </w:r>
      <w:r>
        <w:rPr>
          <w:rFonts w:ascii="Theinhardt Regular" w:hAnsi="Theinhardt Regular" w:cs="Theinhardt Regular" w:eastAsia="Theinhardt Regular"/>
          <w:spacing w:val="26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2"/>
          <w:sz w:val="18"/>
          <w:szCs w:val="18"/>
        </w:rPr>
        <w:t>Wasserzu-</w:t>
      </w:r>
      <w:r>
        <w:rPr>
          <w:rFonts w:ascii="Theinhardt Regular" w:hAnsi="Theinhardt Regular" w:cs="Theinhardt Regular" w:eastAsia="Theinhardt Regular"/>
          <w:spacing w:val="45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fuhr des sanierungsbedürftigen Caumasees</w:t>
      </w:r>
      <w:r>
        <w:rPr>
          <w:rFonts w:ascii="Theinhardt Regular" w:hAnsi="Theinhardt Regular" w:cs="Theinhardt Regular" w:eastAsia="Theinhardt Regular"/>
          <w:spacing w:val="26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2"/>
          <w:sz w:val="18"/>
          <w:szCs w:val="18"/>
        </w:rPr>
        <w:t>speist</w:t>
      </w:r>
      <w:r>
        <w:rPr>
          <w:rFonts w:ascii="Theinhardt Regular" w:hAnsi="Theinhardt Regular" w:cs="Theinhardt Regular" w:eastAsia="Theinhardt Regular"/>
          <w:spacing w:val="8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z w:val="18"/>
          <w:szCs w:val="18"/>
        </w:rPr>
        <w:t>das</w:t>
      </w:r>
      <w:r>
        <w:rPr>
          <w:rFonts w:ascii="Theinhardt Regular" w:hAnsi="Theinhardt Regular" w:cs="Theinhardt Regular" w:eastAsia="Theinhardt Regular"/>
          <w:spacing w:val="8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2"/>
          <w:sz w:val="18"/>
          <w:szCs w:val="18"/>
        </w:rPr>
        <w:t>Wasser</w:t>
      </w:r>
      <w:r>
        <w:rPr>
          <w:rFonts w:ascii="Theinhardt Regular" w:hAnsi="Theinhardt Regular" w:cs="Theinhardt Regular" w:eastAsia="Theinhardt Regular"/>
          <w:spacing w:val="8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auch</w:t>
      </w:r>
      <w:r>
        <w:rPr>
          <w:rFonts w:ascii="Theinhardt Regular" w:hAnsi="Theinhardt Regular" w:cs="Theinhardt Regular" w:eastAsia="Theinhardt Regular"/>
          <w:spacing w:val="8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die</w:t>
      </w:r>
      <w:r>
        <w:rPr>
          <w:rFonts w:ascii="Theinhardt Regular" w:hAnsi="Theinhardt Regular" w:cs="Theinhardt Regular" w:eastAsia="Theinhardt Regular"/>
          <w:spacing w:val="8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2"/>
          <w:sz w:val="18"/>
          <w:szCs w:val="18"/>
        </w:rPr>
        <w:t>Beschneiungs-,</w:t>
      </w:r>
      <w:r>
        <w:rPr>
          <w:rFonts w:ascii="Theinhardt Regular" w:hAnsi="Theinhardt Regular" w:cs="Theinhardt Regular" w:eastAsia="Theinhardt Regular"/>
          <w:spacing w:val="40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2"/>
          <w:sz w:val="18"/>
          <w:szCs w:val="18"/>
        </w:rPr>
        <w:t>Trinkwasser-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und</w:t>
      </w:r>
      <w:r>
        <w:rPr>
          <w:rFonts w:ascii="Theinhardt Regular" w:hAnsi="Theinhardt Regular" w:cs="Theinhardt Regular" w:eastAsia="Theinhardt Regular"/>
          <w:spacing w:val="-2"/>
          <w:sz w:val="18"/>
          <w:szCs w:val="18"/>
        </w:rPr>
        <w:t> Löschwasseranlagen.</w:t>
      </w:r>
      <w:r>
        <w:rPr>
          <w:rFonts w:ascii="Theinhardt Regular" w:hAnsi="Theinhardt Regular" w:cs="Theinhardt Regular" w:eastAsia="Theinhardt Regular"/>
          <w:sz w:val="18"/>
          <w:szCs w:val="18"/>
        </w:rPr>
      </w:r>
    </w:p>
    <w:p>
      <w:pPr>
        <w:spacing w:line="230" w:lineRule="exact" w:before="0"/>
        <w:ind w:left="106" w:right="8" w:firstLine="226"/>
        <w:jc w:val="both"/>
        <w:rPr>
          <w:rFonts w:ascii="Theinhardt Regular" w:hAnsi="Theinhardt Regular" w:cs="Theinhardt Regular" w:eastAsia="Theinhardt Regular"/>
          <w:sz w:val="18"/>
          <w:szCs w:val="18"/>
        </w:rPr>
      </w:pPr>
      <w:r>
        <w:rPr>
          <w:rFonts w:ascii="Theinhardt Regular" w:hAnsi="Theinhardt Regular"/>
          <w:sz w:val="18"/>
        </w:rPr>
        <w:t>Das</w:t>
      </w:r>
      <w:r>
        <w:rPr>
          <w:rFonts w:ascii="Theinhardt Regular" w:hAnsi="Theinhardt Regular"/>
          <w:spacing w:val="9"/>
          <w:sz w:val="18"/>
        </w:rPr>
        <w:t> </w:t>
      </w:r>
      <w:r>
        <w:rPr>
          <w:rFonts w:ascii="Theinhardt Regular" w:hAnsi="Theinhardt Regular"/>
          <w:spacing w:val="-1"/>
          <w:sz w:val="18"/>
        </w:rPr>
        <w:t>langfristige</w:t>
      </w:r>
      <w:r>
        <w:rPr>
          <w:rFonts w:ascii="Theinhardt Regular" w:hAnsi="Theinhardt Regular"/>
          <w:spacing w:val="9"/>
          <w:sz w:val="18"/>
        </w:rPr>
        <w:t> </w:t>
      </w:r>
      <w:r>
        <w:rPr>
          <w:rFonts w:ascii="Theinhardt Regular" w:hAnsi="Theinhardt Regular"/>
          <w:spacing w:val="-1"/>
          <w:sz w:val="18"/>
        </w:rPr>
        <w:t>Ziel</w:t>
      </w:r>
      <w:r>
        <w:rPr>
          <w:rFonts w:ascii="Theinhardt Regular" w:hAnsi="Theinhardt Regular"/>
          <w:spacing w:val="9"/>
          <w:sz w:val="18"/>
        </w:rPr>
        <w:t> </w:t>
      </w:r>
      <w:r>
        <w:rPr>
          <w:rFonts w:ascii="Theinhardt Regular" w:hAnsi="Theinhardt Regular"/>
          <w:spacing w:val="-1"/>
          <w:sz w:val="18"/>
        </w:rPr>
        <w:t>ist</w:t>
      </w:r>
      <w:r>
        <w:rPr>
          <w:rFonts w:ascii="Theinhardt Regular" w:hAnsi="Theinhardt Regular"/>
          <w:spacing w:val="9"/>
          <w:sz w:val="18"/>
        </w:rPr>
        <w:t> </w:t>
      </w:r>
      <w:r>
        <w:rPr>
          <w:rFonts w:ascii="Theinhardt Regular" w:hAnsi="Theinhardt Regular"/>
          <w:spacing w:val="-1"/>
          <w:sz w:val="18"/>
        </w:rPr>
        <w:t>es,</w:t>
      </w:r>
      <w:r>
        <w:rPr>
          <w:rFonts w:ascii="Theinhardt Regular" w:hAnsi="Theinhardt Regular"/>
          <w:spacing w:val="-2"/>
          <w:sz w:val="18"/>
        </w:rPr>
        <w:t> </w:t>
      </w:r>
      <w:r>
        <w:rPr>
          <w:rFonts w:ascii="Theinhardt Regular" w:hAnsi="Theinhardt Regular"/>
          <w:sz w:val="18"/>
        </w:rPr>
        <w:t>das</w:t>
      </w:r>
      <w:r>
        <w:rPr>
          <w:rFonts w:ascii="Theinhardt Regular" w:hAnsi="Theinhardt Regular"/>
          <w:spacing w:val="20"/>
          <w:sz w:val="18"/>
        </w:rPr>
        <w:t> </w:t>
      </w:r>
      <w:r>
        <w:rPr>
          <w:rFonts w:ascii="Theinhardt Regular" w:hAnsi="Theinhardt Regular"/>
          <w:spacing w:val="-1"/>
          <w:sz w:val="18"/>
        </w:rPr>
        <w:t>weltweit</w:t>
      </w:r>
      <w:r>
        <w:rPr>
          <w:rFonts w:ascii="Theinhardt Regular" w:hAnsi="Theinhardt Regular"/>
          <w:spacing w:val="21"/>
          <w:sz w:val="18"/>
        </w:rPr>
        <w:t> </w:t>
      </w:r>
      <w:r>
        <w:rPr>
          <w:rFonts w:ascii="Theinhardt Regular" w:hAnsi="Theinhardt Regular"/>
          <w:spacing w:val="-1"/>
          <w:sz w:val="18"/>
        </w:rPr>
        <w:t>erste</w:t>
      </w:r>
      <w:r>
        <w:rPr>
          <w:rFonts w:ascii="Theinhardt Regular" w:hAnsi="Theinhardt Regular"/>
          <w:spacing w:val="32"/>
          <w:sz w:val="18"/>
        </w:rPr>
        <w:t> </w:t>
      </w:r>
      <w:r>
        <w:rPr>
          <w:rFonts w:ascii="Theinhardt Regular" w:hAnsi="Theinhardt Regular"/>
          <w:spacing w:val="-1"/>
          <w:sz w:val="18"/>
        </w:rPr>
        <w:t>sich</w:t>
      </w:r>
      <w:r>
        <w:rPr>
          <w:rFonts w:ascii="Theinhardt Regular" w:hAnsi="Theinhardt Regular"/>
          <w:spacing w:val="33"/>
          <w:sz w:val="18"/>
        </w:rPr>
        <w:t> </w:t>
      </w:r>
      <w:r>
        <w:rPr>
          <w:rFonts w:ascii="Theinhardt Regular" w:hAnsi="Theinhardt Regular"/>
          <w:spacing w:val="-2"/>
          <w:sz w:val="18"/>
        </w:rPr>
        <w:t>selbstversorgende</w:t>
      </w:r>
      <w:r>
        <w:rPr>
          <w:rFonts w:ascii="Theinhardt Regular" w:hAnsi="Theinhardt Regular"/>
          <w:spacing w:val="32"/>
          <w:sz w:val="18"/>
        </w:rPr>
        <w:t> </w:t>
      </w:r>
      <w:r>
        <w:rPr>
          <w:rFonts w:ascii="Theinhardt Regular" w:hAnsi="Theinhardt Regular"/>
          <w:spacing w:val="-2"/>
          <w:sz w:val="18"/>
        </w:rPr>
        <w:t>Winterressort</w:t>
      </w:r>
      <w:r>
        <w:rPr>
          <w:rFonts w:ascii="Theinhardt Regular" w:hAnsi="Theinhardt Regular"/>
          <w:spacing w:val="47"/>
          <w:sz w:val="18"/>
        </w:rPr>
        <w:t> </w:t>
      </w:r>
      <w:r>
        <w:rPr>
          <w:rFonts w:ascii="Theinhardt Regular" w:hAnsi="Theinhardt Regular"/>
          <w:spacing w:val="-1"/>
          <w:sz w:val="18"/>
        </w:rPr>
        <w:t>zu</w:t>
      </w:r>
      <w:r>
        <w:rPr>
          <w:rFonts w:ascii="Theinhardt Regular" w:hAnsi="Theinhardt Regular"/>
          <w:spacing w:val="7"/>
          <w:sz w:val="18"/>
        </w:rPr>
        <w:t> </w:t>
      </w:r>
      <w:r>
        <w:rPr>
          <w:rFonts w:ascii="Theinhardt Regular" w:hAnsi="Theinhardt Regular"/>
          <w:spacing w:val="-2"/>
          <w:sz w:val="18"/>
        </w:rPr>
        <w:t>werden.</w:t>
      </w:r>
      <w:r>
        <w:rPr>
          <w:rFonts w:ascii="Theinhardt Regular" w:hAnsi="Theinhardt Regular"/>
          <w:spacing w:val="44"/>
          <w:sz w:val="18"/>
        </w:rPr>
        <w:t> </w:t>
      </w:r>
      <w:r>
        <w:rPr>
          <w:rFonts w:ascii="Theinhardt Regular" w:hAnsi="Theinhardt Regular"/>
          <w:spacing w:val="-3"/>
          <w:sz w:val="18"/>
        </w:rPr>
        <w:t>Für</w:t>
      </w:r>
      <w:r>
        <w:rPr>
          <w:rFonts w:ascii="Theinhardt Regular" w:hAnsi="Theinhardt Regular"/>
          <w:spacing w:val="7"/>
          <w:sz w:val="18"/>
        </w:rPr>
        <w:t> </w:t>
      </w:r>
      <w:r>
        <w:rPr>
          <w:rFonts w:ascii="Theinhardt Regular" w:hAnsi="Theinhardt Regular"/>
          <w:spacing w:val="-1"/>
          <w:sz w:val="18"/>
        </w:rPr>
        <w:t>die</w:t>
      </w:r>
      <w:r>
        <w:rPr>
          <w:rFonts w:ascii="Theinhardt Regular" w:hAnsi="Theinhardt Regular"/>
          <w:spacing w:val="7"/>
          <w:sz w:val="18"/>
        </w:rPr>
        <w:t> </w:t>
      </w:r>
      <w:r>
        <w:rPr>
          <w:rFonts w:ascii="Theinhardt Regular" w:hAnsi="Theinhardt Regular"/>
          <w:spacing w:val="-2"/>
          <w:sz w:val="18"/>
        </w:rPr>
        <w:t>Energieeffizienzmass-</w:t>
      </w:r>
      <w:r>
        <w:rPr>
          <w:rFonts w:ascii="Theinhardt Regular" w:hAnsi="Theinhardt Regular"/>
          <w:spacing w:val="55"/>
          <w:sz w:val="18"/>
        </w:rPr>
        <w:t> </w:t>
      </w:r>
      <w:r>
        <w:rPr>
          <w:rFonts w:ascii="Theinhardt Regular" w:hAnsi="Theinhardt Regular"/>
          <w:spacing w:val="-1"/>
          <w:sz w:val="18"/>
        </w:rPr>
        <w:t>nahmen</w:t>
      </w:r>
      <w:r>
        <w:rPr>
          <w:rFonts w:ascii="Theinhardt Regular" w:hAnsi="Theinhardt Regular"/>
          <w:spacing w:val="16"/>
          <w:sz w:val="18"/>
        </w:rPr>
        <w:t> </w:t>
      </w:r>
      <w:r>
        <w:rPr>
          <w:rFonts w:ascii="Theinhardt Regular" w:hAnsi="Theinhardt Regular"/>
          <w:spacing w:val="-1"/>
          <w:sz w:val="18"/>
        </w:rPr>
        <w:t>und</w:t>
      </w:r>
      <w:r>
        <w:rPr>
          <w:rFonts w:ascii="Theinhardt Regular" w:hAnsi="Theinhardt Regular"/>
          <w:spacing w:val="16"/>
          <w:sz w:val="18"/>
        </w:rPr>
        <w:t> </w:t>
      </w:r>
      <w:r>
        <w:rPr>
          <w:rFonts w:ascii="Theinhardt Regular" w:hAnsi="Theinhardt Regular"/>
          <w:spacing w:val="-1"/>
          <w:sz w:val="18"/>
        </w:rPr>
        <w:t>die</w:t>
      </w:r>
      <w:r>
        <w:rPr>
          <w:rFonts w:ascii="Theinhardt Regular" w:hAnsi="Theinhardt Regular"/>
          <w:spacing w:val="16"/>
          <w:sz w:val="18"/>
        </w:rPr>
        <w:t> </w:t>
      </w:r>
      <w:r>
        <w:rPr>
          <w:rFonts w:ascii="Theinhardt Regular" w:hAnsi="Theinhardt Regular"/>
          <w:spacing w:val="-1"/>
          <w:sz w:val="18"/>
        </w:rPr>
        <w:t>stete</w:t>
      </w:r>
      <w:r>
        <w:rPr>
          <w:rFonts w:ascii="Theinhardt Regular" w:hAnsi="Theinhardt Regular"/>
          <w:spacing w:val="5"/>
          <w:sz w:val="18"/>
        </w:rPr>
        <w:t> </w:t>
      </w:r>
      <w:r>
        <w:rPr>
          <w:rFonts w:ascii="Theinhardt Regular" w:hAnsi="Theinhardt Regular"/>
          <w:spacing w:val="-2"/>
          <w:sz w:val="18"/>
        </w:rPr>
        <w:t>Verfolgung</w:t>
      </w:r>
      <w:r>
        <w:rPr>
          <w:rFonts w:ascii="Theinhardt Regular" w:hAnsi="Theinhardt Regular"/>
          <w:spacing w:val="16"/>
          <w:sz w:val="18"/>
        </w:rPr>
        <w:t> </w:t>
      </w:r>
      <w:r>
        <w:rPr>
          <w:rFonts w:ascii="Theinhardt Regular" w:hAnsi="Theinhardt Regular"/>
          <w:spacing w:val="-1"/>
          <w:sz w:val="18"/>
        </w:rPr>
        <w:t>einer</w:t>
      </w:r>
      <w:r>
        <w:rPr>
          <w:rFonts w:ascii="Theinhardt Regular" w:hAnsi="Theinhardt Regular"/>
          <w:spacing w:val="16"/>
          <w:sz w:val="18"/>
        </w:rPr>
        <w:t> </w:t>
      </w:r>
      <w:r>
        <w:rPr>
          <w:rFonts w:ascii="Theinhardt Regular" w:hAnsi="Theinhardt Regular"/>
          <w:spacing w:val="-1"/>
          <w:sz w:val="18"/>
        </w:rPr>
        <w:t>zu-</w:t>
      </w:r>
      <w:r>
        <w:rPr>
          <w:rFonts w:ascii="Theinhardt Regular" w:hAnsi="Theinhardt Regular"/>
          <w:spacing w:val="30"/>
          <w:sz w:val="18"/>
        </w:rPr>
        <w:t> </w:t>
      </w:r>
      <w:r>
        <w:rPr>
          <w:rFonts w:ascii="Theinhardt Regular" w:hAnsi="Theinhardt Regular"/>
          <w:spacing w:val="-1"/>
          <w:sz w:val="18"/>
        </w:rPr>
        <w:t>kunftsweisenden</w:t>
      </w:r>
      <w:r>
        <w:rPr>
          <w:rFonts w:ascii="Theinhardt Regular" w:hAnsi="Theinhardt Regular"/>
          <w:spacing w:val="-3"/>
          <w:sz w:val="18"/>
        </w:rPr>
        <w:t> </w:t>
      </w:r>
      <w:r>
        <w:rPr>
          <w:rFonts w:ascii="Theinhardt Regular" w:hAnsi="Theinhardt Regular"/>
          <w:spacing w:val="-2"/>
          <w:sz w:val="18"/>
        </w:rPr>
        <w:t>Energiestrategie</w:t>
      </w:r>
      <w:r>
        <w:rPr>
          <w:rFonts w:ascii="Theinhardt Regular" w:hAnsi="Theinhardt Regular"/>
          <w:spacing w:val="-3"/>
          <w:sz w:val="18"/>
        </w:rPr>
        <w:t> </w:t>
      </w:r>
      <w:r>
        <w:rPr>
          <w:rFonts w:ascii="Theinhardt Regular" w:hAnsi="Theinhardt Regular"/>
          <w:spacing w:val="-1"/>
          <w:sz w:val="18"/>
        </w:rPr>
        <w:t>erhält</w:t>
      </w:r>
      <w:r>
        <w:rPr>
          <w:rFonts w:ascii="Theinhardt Regular" w:hAnsi="Theinhardt Regular"/>
          <w:spacing w:val="-3"/>
          <w:sz w:val="18"/>
        </w:rPr>
        <w:t> </w:t>
      </w:r>
      <w:r>
        <w:rPr>
          <w:rFonts w:ascii="Theinhardt Regular" w:hAnsi="Theinhardt Regular"/>
          <w:spacing w:val="-1"/>
          <w:sz w:val="18"/>
        </w:rPr>
        <w:t>die</w:t>
      </w:r>
      <w:r>
        <w:rPr>
          <w:rFonts w:ascii="Theinhardt Regular" w:hAnsi="Theinhardt Regular"/>
          <w:spacing w:val="28"/>
          <w:sz w:val="18"/>
        </w:rPr>
        <w:t> </w:t>
      </w:r>
      <w:r>
        <w:rPr>
          <w:rFonts w:ascii="Theinhardt Regular" w:hAnsi="Theinhardt Regular"/>
          <w:spacing w:val="-3"/>
          <w:sz w:val="18"/>
        </w:rPr>
        <w:t>Weisse</w:t>
      </w:r>
      <w:r>
        <w:rPr>
          <w:rFonts w:ascii="Theinhardt Regular" w:hAnsi="Theinhardt Regular"/>
          <w:spacing w:val="6"/>
          <w:sz w:val="18"/>
        </w:rPr>
        <w:t> </w:t>
      </w:r>
      <w:r>
        <w:rPr>
          <w:rFonts w:ascii="Theinhardt Regular" w:hAnsi="Theinhardt Regular"/>
          <w:spacing w:val="-2"/>
          <w:sz w:val="18"/>
        </w:rPr>
        <w:t>Arena</w:t>
      </w:r>
      <w:r>
        <w:rPr>
          <w:rFonts w:ascii="Theinhardt Regular" w:hAnsi="Theinhardt Regular"/>
          <w:spacing w:val="6"/>
          <w:sz w:val="18"/>
        </w:rPr>
        <w:t> </w:t>
      </w:r>
      <w:r>
        <w:rPr>
          <w:rFonts w:ascii="Theinhardt Regular" w:hAnsi="Theinhardt Regular"/>
          <w:spacing w:val="-1"/>
          <w:sz w:val="18"/>
        </w:rPr>
        <w:t>Gruppe</w:t>
      </w:r>
      <w:r>
        <w:rPr>
          <w:rFonts w:ascii="Theinhardt Regular" w:hAnsi="Theinhardt Regular"/>
          <w:spacing w:val="6"/>
          <w:sz w:val="18"/>
        </w:rPr>
        <w:t> </w:t>
      </w:r>
      <w:r>
        <w:rPr>
          <w:rFonts w:ascii="Theinhardt Regular" w:hAnsi="Theinhardt Regular"/>
          <w:spacing w:val="-1"/>
          <w:sz w:val="18"/>
        </w:rPr>
        <w:t>den</w:t>
      </w:r>
      <w:r>
        <w:rPr>
          <w:rFonts w:ascii="Theinhardt Regular" w:hAnsi="Theinhardt Regular"/>
          <w:spacing w:val="6"/>
          <w:sz w:val="18"/>
        </w:rPr>
        <w:t> </w:t>
      </w:r>
      <w:r>
        <w:rPr>
          <w:rFonts w:ascii="Theinhardt Regular" w:hAnsi="Theinhardt Regular"/>
          <w:spacing w:val="-2"/>
          <w:sz w:val="18"/>
        </w:rPr>
        <w:t>Schweizer</w:t>
      </w:r>
      <w:r>
        <w:rPr>
          <w:rFonts w:ascii="Theinhardt Regular" w:hAnsi="Theinhardt Regular"/>
          <w:spacing w:val="6"/>
          <w:sz w:val="18"/>
        </w:rPr>
        <w:t> </w:t>
      </w:r>
      <w:r>
        <w:rPr>
          <w:rFonts w:ascii="Theinhardt Regular" w:hAnsi="Theinhardt Regular"/>
          <w:spacing w:val="-1"/>
          <w:sz w:val="18"/>
        </w:rPr>
        <w:t>Solar-</w:t>
      </w:r>
      <w:r>
        <w:rPr>
          <w:rFonts w:ascii="Theinhardt Regular" w:hAnsi="Theinhardt Regular"/>
          <w:spacing w:val="27"/>
          <w:sz w:val="18"/>
        </w:rPr>
        <w:t> </w:t>
      </w:r>
      <w:r>
        <w:rPr>
          <w:rFonts w:ascii="Theinhardt Regular" w:hAnsi="Theinhardt Regular"/>
          <w:spacing w:val="-2"/>
          <w:sz w:val="18"/>
        </w:rPr>
        <w:t>preis </w:t>
      </w:r>
      <w:r>
        <w:rPr>
          <w:rFonts w:ascii="Theinhardt Regular" w:hAnsi="Theinhardt Regular"/>
          <w:spacing w:val="-1"/>
          <w:sz w:val="18"/>
        </w:rPr>
        <w:t>2016.</w:t>
      </w:r>
      <w:r>
        <w:rPr>
          <w:rFonts w:ascii="Theinhardt Regular" w:hAnsi="Theinhardt Regular"/>
          <w:sz w:val="18"/>
        </w:rPr>
      </w:r>
    </w:p>
    <w:p>
      <w:pPr>
        <w:pStyle w:val="BodyText"/>
        <w:spacing w:line="230" w:lineRule="exact" w:before="53"/>
        <w:ind w:right="4" w:firstLine="0"/>
        <w:jc w:val="both"/>
        <w:rPr>
          <w:i w:val="0"/>
        </w:rPr>
      </w:pPr>
      <w:r>
        <w:rPr>
          <w:i w:val="0"/>
        </w:rPr>
        <w:br w:type="column"/>
      </w:r>
      <w:r>
        <w:rPr/>
        <w:t>Des</w:t>
      </w:r>
      <w:r>
        <w:rPr>
          <w:spacing w:val="35"/>
        </w:rPr>
        <w:t> </w:t>
      </w:r>
      <w:r>
        <w:rPr>
          <w:spacing w:val="-1"/>
        </w:rPr>
        <w:t>installations</w:t>
      </w:r>
      <w:r>
        <w:rPr>
          <w:spacing w:val="36"/>
        </w:rPr>
        <w:t> </w:t>
      </w:r>
      <w:r>
        <w:rPr/>
        <w:t>PV</w:t>
      </w:r>
      <w:r>
        <w:rPr>
          <w:spacing w:val="35"/>
        </w:rPr>
        <w:t> </w:t>
      </w:r>
      <w:r>
        <w:rPr>
          <w:spacing w:val="-3"/>
        </w:rPr>
        <w:t>exemplaires</w:t>
      </w:r>
      <w:r>
        <w:rPr>
          <w:spacing w:val="36"/>
        </w:rPr>
        <w:t> </w:t>
      </w:r>
      <w:r>
        <w:rPr>
          <w:spacing w:val="-1"/>
        </w:rPr>
        <w:t>pour</w:t>
      </w:r>
      <w:r>
        <w:rPr>
          <w:spacing w:val="36"/>
        </w:rPr>
        <w:t> </w:t>
      </w:r>
      <w:r>
        <w:rPr>
          <w:spacing w:val="-4"/>
        </w:rPr>
        <w:t>l’ex-</w:t>
      </w:r>
      <w:r>
        <w:rPr>
          <w:spacing w:val="27"/>
        </w:rPr>
        <w:t> </w:t>
      </w:r>
      <w:r>
        <w:rPr>
          <w:spacing w:val="-2"/>
        </w:rPr>
        <w:t>ploitation</w:t>
      </w:r>
      <w:r>
        <w:rPr>
          <w:spacing w:val="6"/>
        </w:rPr>
        <w:t> </w:t>
      </w:r>
      <w:r>
        <w:rPr>
          <w:spacing w:val="-1"/>
        </w:rPr>
        <w:t>durable</w:t>
      </w:r>
      <w:r>
        <w:rPr>
          <w:spacing w:val="6"/>
        </w:rPr>
        <w:t> </w:t>
      </w:r>
      <w:r>
        <w:rPr>
          <w:spacing w:val="-2"/>
        </w:rPr>
        <w:t>des</w:t>
      </w:r>
      <w:r>
        <w:rPr>
          <w:spacing w:val="6"/>
        </w:rPr>
        <w:t> </w:t>
      </w:r>
      <w:r>
        <w:rPr>
          <w:spacing w:val="-3"/>
        </w:rPr>
        <w:t>télésièges</w:t>
      </w:r>
      <w:r>
        <w:rPr>
          <w:spacing w:val="6"/>
        </w:rPr>
        <w:t> </w:t>
      </w:r>
      <w:r>
        <w:rPr>
          <w:spacing w:val="-1"/>
        </w:rPr>
        <w:t>en</w:t>
      </w:r>
      <w:r>
        <w:rPr>
          <w:spacing w:val="6"/>
        </w:rPr>
        <w:t> </w:t>
      </w:r>
      <w:r>
        <w:rPr>
          <w:spacing w:val="-2"/>
        </w:rPr>
        <w:t>plein</w:t>
      </w:r>
      <w:r>
        <w:rPr>
          <w:spacing w:val="39"/>
        </w:rPr>
        <w:t> </w:t>
      </w:r>
      <w:r>
        <w:rPr>
          <w:spacing w:val="-2"/>
        </w:rPr>
        <w:t>cœur</w:t>
      </w:r>
      <w:r>
        <w:rPr>
          <w:spacing w:val="-6"/>
        </w:rPr>
        <w:t> </w:t>
      </w:r>
      <w:r>
        <w:rPr>
          <w:spacing w:val="-1"/>
        </w:rPr>
        <w:t>d’un</w:t>
      </w:r>
      <w:r>
        <w:rPr>
          <w:spacing w:val="-6"/>
        </w:rPr>
        <w:t> </w:t>
      </w:r>
      <w:r>
        <w:rPr>
          <w:spacing w:val="-2"/>
        </w:rPr>
        <w:t>domaine</w:t>
      </w:r>
      <w:r>
        <w:rPr>
          <w:spacing w:val="-6"/>
        </w:rPr>
        <w:t> </w:t>
      </w:r>
      <w:r>
        <w:rPr>
          <w:spacing w:val="-2"/>
        </w:rPr>
        <w:t>skiable?</w:t>
      </w:r>
      <w:r>
        <w:rPr>
          <w:spacing w:val="-6"/>
        </w:rPr>
        <w:t> </w:t>
      </w:r>
      <w:r>
        <w:rPr>
          <w:spacing w:val="-2"/>
        </w:rPr>
        <w:t>Cette</w:t>
      </w:r>
      <w:r>
        <w:rPr>
          <w:spacing w:val="-6"/>
        </w:rPr>
        <w:t> </w:t>
      </w:r>
      <w:r>
        <w:rPr>
          <w:spacing w:val="-2"/>
        </w:rPr>
        <w:t>innovation</w:t>
      </w:r>
      <w:r>
        <w:rPr>
          <w:spacing w:val="32"/>
        </w:rPr>
        <w:t> </w:t>
      </w:r>
      <w:r>
        <w:rPr>
          <w:spacing w:val="-1"/>
        </w:rPr>
        <w:t>est</w:t>
      </w:r>
      <w:r>
        <w:rPr>
          <w:spacing w:val="27"/>
        </w:rPr>
        <w:t> </w:t>
      </w:r>
      <w:r>
        <w:rPr>
          <w:spacing w:val="-2"/>
        </w:rPr>
        <w:t>une</w:t>
      </w:r>
      <w:r>
        <w:rPr>
          <w:spacing w:val="28"/>
        </w:rPr>
        <w:t> </w:t>
      </w:r>
      <w:r>
        <w:rPr>
          <w:spacing w:val="-2"/>
        </w:rPr>
        <w:t>réalité,</w:t>
      </w:r>
      <w:r>
        <w:rPr>
          <w:spacing w:val="21"/>
        </w:rPr>
        <w:t> </w:t>
      </w:r>
      <w:r>
        <w:rPr>
          <w:spacing w:val="-3"/>
        </w:rPr>
        <w:t>signée</w:t>
      </w:r>
      <w:r>
        <w:rPr>
          <w:spacing w:val="27"/>
        </w:rPr>
        <w:t> </w:t>
      </w:r>
      <w:r>
        <w:rPr>
          <w:spacing w:val="-2"/>
        </w:rPr>
        <w:t>Weisse</w:t>
      </w:r>
      <w:r>
        <w:rPr>
          <w:spacing w:val="28"/>
        </w:rPr>
        <w:t> </w:t>
      </w:r>
      <w:r>
        <w:rPr>
          <w:spacing w:val="-2"/>
        </w:rPr>
        <w:t>Arena</w:t>
      </w:r>
      <w:r>
        <w:rPr>
          <w:spacing w:val="28"/>
        </w:rPr>
        <w:t> </w:t>
      </w:r>
      <w:r>
        <w:rPr/>
        <w:t>Grup-</w:t>
      </w:r>
      <w:r>
        <w:rPr>
          <w:spacing w:val="27"/>
        </w:rPr>
        <w:t> </w:t>
      </w:r>
      <w:r>
        <w:rPr>
          <w:spacing w:val="-1"/>
        </w:rPr>
        <w:t>pe,</w:t>
      </w:r>
      <w:r>
        <w:rPr>
          <w:spacing w:val="-6"/>
        </w:rPr>
        <w:t> </w:t>
      </w:r>
      <w:r>
        <w:rPr/>
        <w:t>à</w:t>
      </w:r>
      <w:r>
        <w:rPr>
          <w:spacing w:val="2"/>
        </w:rPr>
        <w:t> </w:t>
      </w:r>
      <w:r>
        <w:rPr>
          <w:spacing w:val="-2"/>
        </w:rPr>
        <w:t>Laax</w:t>
      </w:r>
      <w:r>
        <w:rPr>
          <w:spacing w:val="2"/>
        </w:rPr>
        <w:t> </w:t>
      </w:r>
      <w:r>
        <w:rPr>
          <w:spacing w:val="-1"/>
        </w:rPr>
        <w:t>(GR).</w:t>
      </w:r>
      <w:r>
        <w:rPr>
          <w:spacing w:val="-6"/>
        </w:rPr>
        <w:t> </w:t>
      </w:r>
      <w:r>
        <w:rPr/>
        <w:t>Déjà</w:t>
      </w:r>
      <w:r>
        <w:rPr>
          <w:spacing w:val="2"/>
        </w:rPr>
        <w:t> </w:t>
      </w:r>
      <w:r>
        <w:rPr>
          <w:spacing w:val="-3"/>
        </w:rPr>
        <w:t>pionnière</w:t>
      </w:r>
      <w:r>
        <w:rPr>
          <w:spacing w:val="2"/>
        </w:rPr>
        <w:t> </w:t>
      </w:r>
      <w:r>
        <w:rPr>
          <w:spacing w:val="-2"/>
        </w:rPr>
        <w:t>de</w:t>
      </w:r>
      <w:r>
        <w:rPr>
          <w:spacing w:val="2"/>
        </w:rPr>
        <w:t> </w:t>
      </w:r>
      <w:r>
        <w:rPr>
          <w:spacing w:val="-2"/>
        </w:rPr>
        <w:t>l’industrie</w:t>
      </w:r>
      <w:r>
        <w:rPr>
          <w:spacing w:val="51"/>
        </w:rPr>
        <w:t> </w:t>
      </w:r>
      <w:r>
        <w:rPr/>
        <w:t>du</w:t>
      </w:r>
      <w:r>
        <w:rPr>
          <w:spacing w:val="12"/>
        </w:rPr>
        <w:t> </w:t>
      </w:r>
      <w:r>
        <w:rPr>
          <w:spacing w:val="-2"/>
        </w:rPr>
        <w:t>tourisme</w:t>
      </w:r>
      <w:r>
        <w:rPr>
          <w:spacing w:val="12"/>
        </w:rPr>
        <w:t> </w:t>
      </w:r>
      <w:r>
        <w:rPr>
          <w:spacing w:val="-1"/>
        </w:rPr>
        <w:t>et</w:t>
      </w:r>
      <w:r>
        <w:rPr>
          <w:spacing w:val="12"/>
        </w:rPr>
        <w:t> </w:t>
      </w:r>
      <w:r>
        <w:rPr>
          <w:spacing w:val="-2"/>
        </w:rPr>
        <w:t>des</w:t>
      </w:r>
      <w:r>
        <w:rPr>
          <w:spacing w:val="12"/>
        </w:rPr>
        <w:t> </w:t>
      </w:r>
      <w:r>
        <w:rPr>
          <w:spacing w:val="-1"/>
        </w:rPr>
        <w:t>loisirs,</w:t>
      </w:r>
      <w:r>
        <w:rPr>
          <w:spacing w:val="5"/>
        </w:rPr>
        <w:t> </w:t>
      </w:r>
      <w:r>
        <w:rPr>
          <w:spacing w:val="-2"/>
        </w:rPr>
        <w:t>l’entreprise</w:t>
      </w:r>
      <w:r>
        <w:rPr>
          <w:spacing w:val="12"/>
        </w:rPr>
        <w:t> </w:t>
      </w:r>
      <w:r>
        <w:rPr>
          <w:spacing w:val="-3"/>
        </w:rPr>
        <w:t>mène</w:t>
      </w:r>
      <w:r>
        <w:rPr>
          <w:spacing w:val="30"/>
        </w:rPr>
        <w:t> </w:t>
      </w:r>
      <w:r>
        <w:rPr>
          <w:spacing w:val="-1"/>
        </w:rPr>
        <w:t>aussi</w:t>
      </w:r>
      <w:r>
        <w:rPr>
          <w:spacing w:val="10"/>
        </w:rPr>
        <w:t> </w:t>
      </w:r>
      <w:r>
        <w:rPr>
          <w:spacing w:val="-1"/>
        </w:rPr>
        <w:t>d’autres</w:t>
      </w:r>
      <w:r>
        <w:rPr>
          <w:spacing w:val="10"/>
        </w:rPr>
        <w:t> </w:t>
      </w:r>
      <w:r>
        <w:rPr>
          <w:spacing w:val="-2"/>
        </w:rPr>
        <w:t>projets</w:t>
      </w:r>
      <w:r>
        <w:rPr>
          <w:spacing w:val="10"/>
        </w:rPr>
        <w:t> </w:t>
      </w:r>
      <w:r>
        <w:rPr>
          <w:spacing w:val="-1"/>
        </w:rPr>
        <w:t>visant</w:t>
      </w:r>
      <w:r>
        <w:rPr>
          <w:spacing w:val="10"/>
        </w:rPr>
        <w:t> </w:t>
      </w:r>
      <w:r>
        <w:rPr/>
        <w:t>à</w:t>
      </w:r>
      <w:r>
        <w:rPr>
          <w:spacing w:val="10"/>
        </w:rPr>
        <w:t> </w:t>
      </w:r>
      <w:r>
        <w:rPr>
          <w:spacing w:val="-2"/>
        </w:rPr>
        <w:t>«révolutionner</w:t>
      </w:r>
      <w:r>
        <w:rPr>
          <w:spacing w:val="27"/>
        </w:rPr>
        <w:t> </w:t>
      </w:r>
      <w:r>
        <w:rPr/>
        <w:t>la</w:t>
      </w:r>
      <w:r>
        <w:rPr>
          <w:spacing w:val="5"/>
        </w:rPr>
        <w:t> </w:t>
      </w:r>
      <w:r>
        <w:rPr>
          <w:spacing w:val="-2"/>
        </w:rPr>
        <w:t>montagne». </w:t>
      </w:r>
      <w:r>
        <w:rPr/>
        <w:t>Il</w:t>
      </w:r>
      <w:r>
        <w:rPr>
          <w:spacing w:val="5"/>
        </w:rPr>
        <w:t> </w:t>
      </w:r>
      <w:r>
        <w:rPr>
          <w:spacing w:val="-3"/>
        </w:rPr>
        <w:t>existe</w:t>
      </w:r>
      <w:r>
        <w:rPr>
          <w:spacing w:val="5"/>
        </w:rPr>
        <w:t> </w:t>
      </w:r>
      <w:r>
        <w:rPr>
          <w:spacing w:val="-2"/>
        </w:rPr>
        <w:t>de</w:t>
      </w:r>
      <w:r>
        <w:rPr>
          <w:spacing w:val="5"/>
        </w:rPr>
        <w:t> </w:t>
      </w:r>
      <w:r>
        <w:rPr>
          <w:spacing w:val="-2"/>
        </w:rPr>
        <w:t>nombreux</w:t>
      </w:r>
      <w:r>
        <w:rPr>
          <w:spacing w:val="5"/>
        </w:rPr>
        <w:t> </w:t>
      </w:r>
      <w:r>
        <w:rPr>
          <w:spacing w:val="-2"/>
        </w:rPr>
        <w:t>potenti-</w:t>
      </w:r>
      <w:r>
        <w:rPr>
          <w:spacing w:val="29"/>
        </w:rPr>
        <w:t> </w:t>
      </w:r>
      <w:r>
        <w:rPr>
          <w:spacing w:val="-1"/>
        </w:rPr>
        <w:t>els</w:t>
      </w:r>
      <w:r>
        <w:rPr>
          <w:spacing w:val="-3"/>
        </w:rPr>
        <w:t> </w:t>
      </w:r>
      <w:r>
        <w:rPr>
          <w:spacing w:val="-2"/>
        </w:rPr>
        <w:t>d’amélioration de l’efficacité </w:t>
      </w:r>
      <w:r>
        <w:rPr>
          <w:spacing w:val="-3"/>
        </w:rPr>
        <w:t>énergétique:</w:t>
      </w:r>
      <w:r>
        <w:rPr>
          <w:spacing w:val="40"/>
        </w:rPr>
        <w:t> </w:t>
      </w:r>
      <w:r>
        <w:rPr>
          <w:spacing w:val="-1"/>
        </w:rPr>
        <w:t>dans</w:t>
      </w:r>
      <w:r>
        <w:rPr>
          <w:spacing w:val="12"/>
        </w:rPr>
        <w:t> </w:t>
      </w:r>
      <w:r>
        <w:rPr/>
        <w:t>la</w:t>
      </w:r>
      <w:r>
        <w:rPr>
          <w:spacing w:val="12"/>
        </w:rPr>
        <w:t> </w:t>
      </w:r>
      <w:r>
        <w:rPr>
          <w:spacing w:val="-2"/>
        </w:rPr>
        <w:t>façon</w:t>
      </w:r>
      <w:r>
        <w:rPr>
          <w:spacing w:val="12"/>
        </w:rPr>
        <w:t> </w:t>
      </w:r>
      <w:r>
        <w:rPr>
          <w:spacing w:val="-3"/>
        </w:rPr>
        <w:t>d’éclairer</w:t>
      </w:r>
      <w:r>
        <w:rPr>
          <w:spacing w:val="12"/>
        </w:rPr>
        <w:t> </w:t>
      </w:r>
      <w:r>
        <w:rPr>
          <w:spacing w:val="-2"/>
        </w:rPr>
        <w:t>les</w:t>
      </w:r>
      <w:r>
        <w:rPr>
          <w:spacing w:val="12"/>
        </w:rPr>
        <w:t> </w:t>
      </w:r>
      <w:r>
        <w:rPr>
          <w:spacing w:val="-1"/>
        </w:rPr>
        <w:t>bureaux;</w:t>
      </w:r>
      <w:r>
        <w:rPr>
          <w:spacing w:val="12"/>
        </w:rPr>
        <w:t> </w:t>
      </w:r>
      <w:r>
        <w:rPr>
          <w:spacing w:val="-1"/>
        </w:rPr>
        <w:t>dans</w:t>
      </w:r>
      <w:r>
        <w:rPr>
          <w:spacing w:val="12"/>
        </w:rPr>
        <w:t> </w:t>
      </w:r>
      <w:r>
        <w:rPr/>
        <w:t>la</w:t>
      </w:r>
      <w:r>
        <w:rPr>
          <w:spacing w:val="43"/>
        </w:rPr>
        <w:t> </w:t>
      </w:r>
      <w:r>
        <w:rPr>
          <w:spacing w:val="-3"/>
        </w:rPr>
        <w:t>technique</w:t>
      </w:r>
      <w:r>
        <w:rPr>
          <w:spacing w:val="25"/>
        </w:rPr>
        <w:t> </w:t>
      </w:r>
      <w:r>
        <w:rPr/>
        <w:t>du</w:t>
      </w:r>
      <w:r>
        <w:rPr>
          <w:spacing w:val="26"/>
        </w:rPr>
        <w:t> </w:t>
      </w:r>
      <w:r>
        <w:rPr>
          <w:spacing w:val="-1"/>
        </w:rPr>
        <w:t>bâtiment,</w:t>
      </w:r>
      <w:r>
        <w:rPr>
          <w:spacing w:val="18"/>
        </w:rPr>
        <w:t> </w:t>
      </w:r>
      <w:r>
        <w:rPr>
          <w:spacing w:val="-2"/>
        </w:rPr>
        <w:t>de</w:t>
      </w:r>
      <w:r>
        <w:rPr>
          <w:spacing w:val="25"/>
        </w:rPr>
        <w:t> </w:t>
      </w:r>
      <w:r>
        <w:rPr>
          <w:spacing w:val="-2"/>
        </w:rPr>
        <w:t>l’informatique</w:t>
      </w:r>
      <w:r>
        <w:rPr>
          <w:spacing w:val="26"/>
        </w:rPr>
        <w:t> </w:t>
      </w:r>
      <w:r>
        <w:rPr>
          <w:spacing w:val="-1"/>
        </w:rPr>
        <w:t>et</w:t>
      </w:r>
      <w:r>
        <w:rPr>
          <w:spacing w:val="30"/>
        </w:rPr>
        <w:t> </w:t>
      </w:r>
      <w:r>
        <w:rPr/>
        <w:t>du</w:t>
      </w:r>
      <w:r>
        <w:rPr>
          <w:spacing w:val="-8"/>
        </w:rPr>
        <w:t> </w:t>
      </w:r>
      <w:r>
        <w:rPr>
          <w:spacing w:val="-1"/>
        </w:rPr>
        <w:t>divertissement;</w:t>
      </w:r>
      <w:r>
        <w:rPr>
          <w:spacing w:val="-8"/>
        </w:rPr>
        <w:t> </w:t>
      </w:r>
      <w:r>
        <w:rPr>
          <w:spacing w:val="-1"/>
        </w:rPr>
        <w:t>pour</w:t>
      </w:r>
      <w:r>
        <w:rPr>
          <w:spacing w:val="-8"/>
        </w:rPr>
        <w:t> </w:t>
      </w:r>
      <w:r>
        <w:rPr>
          <w:spacing w:val="-2"/>
        </w:rPr>
        <w:t>les</w:t>
      </w:r>
      <w:r>
        <w:rPr>
          <w:spacing w:val="-8"/>
        </w:rPr>
        <w:t> </w:t>
      </w:r>
      <w:r>
        <w:rPr>
          <w:spacing w:val="-3"/>
        </w:rPr>
        <w:t>remontées</w:t>
      </w:r>
      <w:r>
        <w:rPr>
          <w:spacing w:val="-8"/>
        </w:rPr>
        <w:t> </w:t>
      </w:r>
      <w:r>
        <w:rPr>
          <w:spacing w:val="-2"/>
        </w:rPr>
        <w:t>méca-</w:t>
      </w:r>
      <w:r>
        <w:rPr>
          <w:spacing w:val="27"/>
        </w:rPr>
        <w:t> </w:t>
      </w:r>
      <w:r>
        <w:rPr>
          <w:spacing w:val="-2"/>
        </w:rPr>
        <w:t>niques,</w:t>
      </w:r>
      <w:r>
        <w:rPr>
          <w:spacing w:val="-9"/>
        </w:rPr>
        <w:t> </w:t>
      </w:r>
      <w:r>
        <w:rPr>
          <w:spacing w:val="-3"/>
        </w:rPr>
        <w:t>l’enneigement,</w:t>
      </w:r>
      <w:r>
        <w:rPr>
          <w:spacing w:val="-9"/>
        </w:rPr>
        <w:t> </w:t>
      </w:r>
      <w:r>
        <w:rPr>
          <w:spacing w:val="-2"/>
        </w:rPr>
        <w:t>etc.</w:t>
      </w:r>
      <w:r>
        <w:rPr>
          <w:i w:val="0"/>
        </w:rPr>
      </w:r>
    </w:p>
    <w:p>
      <w:pPr>
        <w:pStyle w:val="BodyText"/>
        <w:spacing w:line="230" w:lineRule="exact"/>
        <w:ind w:right="0"/>
        <w:jc w:val="both"/>
        <w:rPr>
          <w:i w:val="0"/>
        </w:rPr>
      </w:pPr>
      <w:r>
        <w:rPr>
          <w:spacing w:val="-2"/>
        </w:rPr>
        <w:t>Pour</w:t>
      </w:r>
      <w:r>
        <w:rPr>
          <w:spacing w:val="3"/>
        </w:rPr>
        <w:t> </w:t>
      </w:r>
      <w:r>
        <w:rPr>
          <w:spacing w:val="-1"/>
        </w:rPr>
        <w:t>garantir</w:t>
      </w:r>
      <w:r>
        <w:rPr>
          <w:spacing w:val="3"/>
        </w:rPr>
        <w:t> </w:t>
      </w:r>
      <w:r>
        <w:rPr>
          <w:spacing w:val="-1"/>
        </w:rPr>
        <w:t>un</w:t>
      </w:r>
      <w:r>
        <w:rPr>
          <w:spacing w:val="3"/>
        </w:rPr>
        <w:t> </w:t>
      </w:r>
      <w:r>
        <w:rPr>
          <w:spacing w:val="-2"/>
        </w:rPr>
        <w:t>aperçu</w:t>
      </w:r>
      <w:r>
        <w:rPr>
          <w:spacing w:val="3"/>
        </w:rPr>
        <w:t> </w:t>
      </w:r>
      <w:r>
        <w:rPr>
          <w:spacing w:val="-2"/>
        </w:rPr>
        <w:t>complet</w:t>
      </w:r>
      <w:r>
        <w:rPr>
          <w:spacing w:val="3"/>
        </w:rPr>
        <w:t> </w:t>
      </w:r>
      <w:r>
        <w:rPr>
          <w:spacing w:val="-2"/>
        </w:rPr>
        <w:t>des</w:t>
      </w:r>
      <w:r>
        <w:rPr>
          <w:spacing w:val="3"/>
        </w:rPr>
        <w:t> </w:t>
      </w:r>
      <w:r>
        <w:rPr>
          <w:spacing w:val="-1"/>
        </w:rPr>
        <w:t>283</w:t>
      </w:r>
      <w:r>
        <w:rPr>
          <w:spacing w:val="24"/>
        </w:rPr>
        <w:t> </w:t>
      </w:r>
      <w:r>
        <w:rPr>
          <w:spacing w:val="-2"/>
        </w:rPr>
        <w:t>km</w:t>
      </w:r>
      <w:r>
        <w:rPr>
          <w:spacing w:val="23"/>
        </w:rPr>
        <w:t> </w:t>
      </w:r>
      <w:r>
        <w:rPr>
          <w:spacing w:val="-2"/>
        </w:rPr>
        <w:t>de</w:t>
      </w:r>
      <w:r>
        <w:rPr>
          <w:spacing w:val="23"/>
        </w:rPr>
        <w:t> </w:t>
      </w:r>
      <w:r>
        <w:rPr>
          <w:spacing w:val="-3"/>
        </w:rPr>
        <w:t>remontées</w:t>
      </w:r>
      <w:r>
        <w:rPr>
          <w:spacing w:val="23"/>
        </w:rPr>
        <w:t> </w:t>
      </w:r>
      <w:r>
        <w:rPr>
          <w:spacing w:val="-2"/>
        </w:rPr>
        <w:t>mécaniques</w:t>
      </w:r>
      <w:r>
        <w:rPr>
          <w:spacing w:val="23"/>
        </w:rPr>
        <w:t> </w:t>
      </w:r>
      <w:r>
        <w:rPr>
          <w:spacing w:val="-1"/>
        </w:rPr>
        <w:t>et</w:t>
      </w:r>
      <w:r>
        <w:rPr>
          <w:spacing w:val="23"/>
        </w:rPr>
        <w:t> </w:t>
      </w:r>
      <w:r>
        <w:rPr>
          <w:spacing w:val="-2"/>
        </w:rPr>
        <w:t>de</w:t>
      </w:r>
      <w:r>
        <w:rPr>
          <w:spacing w:val="23"/>
        </w:rPr>
        <w:t> </w:t>
      </w:r>
      <w:r>
        <w:rPr>
          <w:spacing w:val="-2"/>
        </w:rPr>
        <w:t>pistes,</w:t>
      </w:r>
      <w:r>
        <w:rPr>
          <w:spacing w:val="25"/>
        </w:rPr>
        <w:t> </w:t>
      </w:r>
      <w:r>
        <w:rPr>
          <w:spacing w:val="-2"/>
        </w:rPr>
        <w:t>l’infrastructure</w:t>
      </w:r>
      <w:r>
        <w:rPr>
          <w:spacing w:val="15"/>
        </w:rPr>
        <w:t> </w:t>
      </w:r>
      <w:r>
        <w:rPr>
          <w:spacing w:val="-3"/>
        </w:rPr>
        <w:t>intègre</w:t>
      </w:r>
      <w:r>
        <w:rPr>
          <w:spacing w:val="15"/>
        </w:rPr>
        <w:t> </w:t>
      </w:r>
      <w:r>
        <w:rPr>
          <w:spacing w:val="-2"/>
        </w:rPr>
        <w:t>des</w:t>
      </w:r>
      <w:r>
        <w:rPr>
          <w:spacing w:val="15"/>
        </w:rPr>
        <w:t> </w:t>
      </w:r>
      <w:r>
        <w:rPr>
          <w:spacing w:val="-2"/>
        </w:rPr>
        <w:t>appareils</w:t>
      </w:r>
      <w:r>
        <w:rPr>
          <w:spacing w:val="15"/>
        </w:rPr>
        <w:t> </w:t>
      </w:r>
      <w:r>
        <w:rPr>
          <w:spacing w:val="-2"/>
        </w:rPr>
        <w:t>de</w:t>
      </w:r>
      <w:r>
        <w:rPr>
          <w:spacing w:val="15"/>
        </w:rPr>
        <w:t> </w:t>
      </w:r>
      <w:r>
        <w:rPr>
          <w:spacing w:val="-2"/>
        </w:rPr>
        <w:t>me-</w:t>
      </w:r>
      <w:r>
        <w:rPr>
          <w:spacing w:val="57"/>
        </w:rPr>
        <w:t> </w:t>
      </w:r>
      <w:r>
        <w:rPr>
          <w:spacing w:val="-2"/>
        </w:rPr>
        <w:t>sure</w:t>
      </w:r>
      <w:r>
        <w:rPr>
          <w:spacing w:val="19"/>
        </w:rPr>
        <w:t> </w:t>
      </w:r>
      <w:r>
        <w:rPr>
          <w:spacing w:val="-2"/>
        </w:rPr>
        <w:t>universels.</w:t>
      </w:r>
      <w:r>
        <w:rPr>
          <w:spacing w:val="12"/>
        </w:rPr>
        <w:t> </w:t>
      </w:r>
      <w:r>
        <w:rPr>
          <w:spacing w:val="-2"/>
        </w:rPr>
        <w:t>Une</w:t>
      </w:r>
      <w:r>
        <w:rPr>
          <w:spacing w:val="19"/>
        </w:rPr>
        <w:t> </w:t>
      </w:r>
      <w:r>
        <w:rPr>
          <w:spacing w:val="-2"/>
        </w:rPr>
        <w:t>coordination</w:t>
      </w:r>
      <w:r>
        <w:rPr>
          <w:spacing w:val="19"/>
        </w:rPr>
        <w:t> </w:t>
      </w:r>
      <w:r>
        <w:rPr>
          <w:spacing w:val="-2"/>
        </w:rPr>
        <w:t>ciblée</w:t>
      </w:r>
      <w:r>
        <w:rPr>
          <w:spacing w:val="19"/>
        </w:rPr>
        <w:t> </w:t>
      </w:r>
      <w:r>
        <w:rPr>
          <w:spacing w:val="-1"/>
        </w:rPr>
        <w:t>as-</w:t>
      </w:r>
      <w:r>
        <w:rPr>
          <w:spacing w:val="37"/>
        </w:rPr>
        <w:t> </w:t>
      </w:r>
      <w:r>
        <w:rPr>
          <w:spacing w:val="-2"/>
        </w:rPr>
        <w:t>sure</w:t>
      </w:r>
      <w:r>
        <w:rPr>
          <w:spacing w:val="-11"/>
        </w:rPr>
        <w:t> </w:t>
      </w:r>
      <w:r>
        <w:rPr>
          <w:spacing w:val="-2"/>
        </w:rPr>
        <w:t>le</w:t>
      </w:r>
      <w:r>
        <w:rPr>
          <w:spacing w:val="-11"/>
        </w:rPr>
        <w:t> </w:t>
      </w:r>
      <w:r>
        <w:rPr>
          <w:spacing w:val="-2"/>
        </w:rPr>
        <w:t>meilleur</w:t>
      </w:r>
      <w:r>
        <w:rPr>
          <w:spacing w:val="-11"/>
        </w:rPr>
        <w:t> </w:t>
      </w:r>
      <w:r>
        <w:rPr>
          <w:spacing w:val="-2"/>
        </w:rPr>
        <w:t>fonctionnement</w:t>
      </w:r>
      <w:r>
        <w:rPr>
          <w:spacing w:val="-11"/>
        </w:rPr>
        <w:t> </w:t>
      </w:r>
      <w:r>
        <w:rPr>
          <w:spacing w:val="-2"/>
        </w:rPr>
        <w:t>possible,</w:t>
      </w:r>
      <w:r>
        <w:rPr>
          <w:spacing w:val="-19"/>
        </w:rPr>
        <w:t> </w:t>
      </w:r>
      <w:r>
        <w:rPr>
          <w:spacing w:val="-2"/>
        </w:rPr>
        <w:t>tout</w:t>
      </w:r>
      <w:r>
        <w:rPr>
          <w:spacing w:val="25"/>
        </w:rPr>
        <w:t> </w:t>
      </w:r>
      <w:r>
        <w:rPr>
          <w:spacing w:val="-1"/>
        </w:rPr>
        <w:t>en</w:t>
      </w:r>
      <w:r>
        <w:rPr>
          <w:spacing w:val="-2"/>
        </w:rPr>
        <w:t> </w:t>
      </w:r>
      <w:r>
        <w:rPr>
          <w:spacing w:val="-1"/>
        </w:rPr>
        <w:t>préservant</w:t>
      </w:r>
      <w:r>
        <w:rPr>
          <w:spacing w:val="-2"/>
        </w:rPr>
        <w:t> les ressources.</w:t>
      </w:r>
      <w:r>
        <w:rPr>
          <w:i w:val="0"/>
        </w:rPr>
      </w:r>
    </w:p>
    <w:p>
      <w:pPr>
        <w:pStyle w:val="BodyText"/>
        <w:spacing w:line="230" w:lineRule="exact"/>
        <w:ind w:right="0"/>
        <w:jc w:val="right"/>
        <w:rPr>
          <w:i w:val="0"/>
        </w:rPr>
      </w:pPr>
      <w:r>
        <w:rPr>
          <w:spacing w:val="-1"/>
        </w:rPr>
        <w:t>Ainsi,</w:t>
      </w:r>
      <w:r>
        <w:rPr>
          <w:spacing w:val="-2"/>
        </w:rPr>
        <w:t> le</w:t>
      </w:r>
      <w:r>
        <w:rPr>
          <w:spacing w:val="5"/>
        </w:rPr>
        <w:t> </w:t>
      </w:r>
      <w:r>
        <w:rPr>
          <w:spacing w:val="-1"/>
        </w:rPr>
        <w:t>fait</w:t>
      </w:r>
      <w:r>
        <w:rPr>
          <w:spacing w:val="5"/>
        </w:rPr>
        <w:t> </w:t>
      </w:r>
      <w:r>
        <w:rPr>
          <w:spacing w:val="-2"/>
        </w:rPr>
        <w:t>de</w:t>
      </w:r>
      <w:r>
        <w:rPr>
          <w:spacing w:val="5"/>
        </w:rPr>
        <w:t> </w:t>
      </w:r>
      <w:r>
        <w:rPr>
          <w:spacing w:val="-2"/>
        </w:rPr>
        <w:t>coupler</w:t>
      </w:r>
      <w:r>
        <w:rPr>
          <w:spacing w:val="5"/>
        </w:rPr>
        <w:t> </w:t>
      </w:r>
      <w:r>
        <w:rPr/>
        <w:t>la</w:t>
      </w:r>
      <w:r>
        <w:rPr>
          <w:spacing w:val="5"/>
        </w:rPr>
        <w:t> </w:t>
      </w:r>
      <w:r>
        <w:rPr>
          <w:spacing w:val="-2"/>
        </w:rPr>
        <w:t>vitesse</w:t>
      </w:r>
      <w:r>
        <w:rPr>
          <w:spacing w:val="5"/>
        </w:rPr>
        <w:t> </w:t>
      </w:r>
      <w:r>
        <w:rPr>
          <w:spacing w:val="-2"/>
        </w:rPr>
        <w:t>des</w:t>
      </w:r>
      <w:r>
        <w:rPr>
          <w:spacing w:val="5"/>
        </w:rPr>
        <w:t> </w:t>
      </w:r>
      <w:r>
        <w:rPr>
          <w:spacing w:val="-1"/>
        </w:rPr>
        <w:t>ins-</w:t>
      </w:r>
      <w:r>
        <w:rPr>
          <w:spacing w:val="27"/>
        </w:rPr>
        <w:t> </w:t>
      </w:r>
      <w:r>
        <w:rPr>
          <w:spacing w:val="-1"/>
        </w:rPr>
        <w:t>tallations</w:t>
      </w:r>
      <w:r>
        <w:rPr>
          <w:spacing w:val="12"/>
        </w:rPr>
        <w:t> </w:t>
      </w:r>
      <w:r>
        <w:rPr>
          <w:spacing w:val="-2"/>
        </w:rPr>
        <w:t>de</w:t>
      </w:r>
      <w:r>
        <w:rPr>
          <w:spacing w:val="12"/>
        </w:rPr>
        <w:t> </w:t>
      </w:r>
      <w:r>
        <w:rPr>
          <w:spacing w:val="-3"/>
        </w:rPr>
        <w:t>remontée</w:t>
      </w:r>
      <w:r>
        <w:rPr>
          <w:spacing w:val="12"/>
        </w:rPr>
        <w:t> </w:t>
      </w:r>
      <w:r>
        <w:rPr/>
        <w:t>au</w:t>
      </w:r>
      <w:r>
        <w:rPr>
          <w:spacing w:val="12"/>
        </w:rPr>
        <w:t> </w:t>
      </w:r>
      <w:r>
        <w:rPr>
          <w:spacing w:val="-2"/>
        </w:rPr>
        <w:t>nombre</w:t>
      </w:r>
      <w:r>
        <w:rPr>
          <w:spacing w:val="12"/>
        </w:rPr>
        <w:t> </w:t>
      </w:r>
      <w:r>
        <w:rPr>
          <w:spacing w:val="-2"/>
        </w:rPr>
        <w:t>d’usagers</w:t>
      </w:r>
      <w:r>
        <w:rPr>
          <w:spacing w:val="29"/>
        </w:rPr>
        <w:t> </w:t>
      </w:r>
      <w:r>
        <w:rPr>
          <w:spacing w:val="-3"/>
        </w:rPr>
        <w:t>augmente</w:t>
      </w:r>
      <w:r>
        <w:rPr>
          <w:spacing w:val="38"/>
        </w:rPr>
        <w:t> </w:t>
      </w:r>
      <w:r>
        <w:rPr>
          <w:spacing w:val="-2"/>
        </w:rPr>
        <w:t>de</w:t>
      </w:r>
      <w:r>
        <w:rPr>
          <w:spacing w:val="38"/>
        </w:rPr>
        <w:t> </w:t>
      </w:r>
      <w:r>
        <w:rPr>
          <w:spacing w:val="-1"/>
        </w:rPr>
        <w:t>18%</w:t>
      </w:r>
      <w:r>
        <w:rPr>
          <w:spacing w:val="39"/>
        </w:rPr>
        <w:t> </w:t>
      </w:r>
      <w:r>
        <w:rPr>
          <w:spacing w:val="-2"/>
        </w:rPr>
        <w:t>l’efficacité</w:t>
      </w:r>
      <w:r>
        <w:rPr>
          <w:spacing w:val="38"/>
        </w:rPr>
        <w:t> </w:t>
      </w:r>
      <w:r>
        <w:rPr>
          <w:spacing w:val="-3"/>
        </w:rPr>
        <w:t>énergétique.</w:t>
      </w:r>
      <w:r>
        <w:rPr>
          <w:spacing w:val="36"/>
        </w:rPr>
        <w:t> </w:t>
      </w:r>
      <w:r>
        <w:rPr>
          <w:spacing w:val="-4"/>
        </w:rPr>
        <w:t>Les</w:t>
      </w:r>
      <w:r>
        <w:rPr>
          <w:spacing w:val="23"/>
        </w:rPr>
        <w:t> </w:t>
      </w:r>
      <w:r>
        <w:rPr>
          <w:spacing w:val="-2"/>
        </w:rPr>
        <w:t>processus</w:t>
      </w:r>
      <w:r>
        <w:rPr>
          <w:spacing w:val="23"/>
        </w:rPr>
        <w:t> </w:t>
      </w:r>
      <w:r>
        <w:rPr>
          <w:spacing w:val="-2"/>
        </w:rPr>
        <w:t>gérant</w:t>
      </w:r>
      <w:r>
        <w:rPr>
          <w:spacing w:val="23"/>
        </w:rPr>
        <w:t> </w:t>
      </w:r>
      <w:r>
        <w:rPr>
          <w:spacing w:val="-2"/>
        </w:rPr>
        <w:t>l’exploitation</w:t>
      </w:r>
      <w:r>
        <w:rPr>
          <w:spacing w:val="23"/>
        </w:rPr>
        <w:t> </w:t>
      </w:r>
      <w:r>
        <w:rPr>
          <w:spacing w:val="-2"/>
        </w:rPr>
        <w:t>des</w:t>
      </w:r>
      <w:r>
        <w:rPr>
          <w:spacing w:val="23"/>
        </w:rPr>
        <w:t> </w:t>
      </w:r>
      <w:r>
        <w:rPr>
          <w:spacing w:val="-1"/>
        </w:rPr>
        <w:t>pis-</w:t>
      </w:r>
      <w:r>
        <w:rPr>
          <w:spacing w:val="25"/>
        </w:rPr>
        <w:t> </w:t>
      </w:r>
      <w:r>
        <w:rPr>
          <w:spacing w:val="-2"/>
        </w:rPr>
        <w:t>tes</w:t>
      </w:r>
      <w:r>
        <w:rPr>
          <w:spacing w:val="11"/>
        </w:rPr>
        <w:t> </w:t>
      </w:r>
      <w:r>
        <w:rPr>
          <w:spacing w:val="-1"/>
        </w:rPr>
        <w:t>ont</w:t>
      </w:r>
      <w:r>
        <w:rPr>
          <w:spacing w:val="11"/>
        </w:rPr>
        <w:t> </w:t>
      </w:r>
      <w:r>
        <w:rPr>
          <w:spacing w:val="-2"/>
        </w:rPr>
        <w:t>été</w:t>
      </w:r>
      <w:r>
        <w:rPr>
          <w:spacing w:val="11"/>
        </w:rPr>
        <w:t> </w:t>
      </w:r>
      <w:r>
        <w:rPr>
          <w:spacing w:val="-1"/>
        </w:rPr>
        <w:t>optimalisés,</w:t>
      </w:r>
      <w:r>
        <w:rPr>
          <w:spacing w:val="4"/>
        </w:rPr>
        <w:t> </w:t>
      </w:r>
      <w:r>
        <w:rPr>
          <w:spacing w:val="-2"/>
        </w:rPr>
        <w:t>alors</w:t>
      </w:r>
      <w:r>
        <w:rPr>
          <w:spacing w:val="11"/>
        </w:rPr>
        <w:t> </w:t>
      </w:r>
      <w:r>
        <w:rPr>
          <w:spacing w:val="-2"/>
        </w:rPr>
        <w:t>que</w:t>
      </w:r>
      <w:r>
        <w:rPr>
          <w:spacing w:val="11"/>
        </w:rPr>
        <w:t> </w:t>
      </w:r>
      <w:r>
        <w:rPr>
          <w:spacing w:val="-2"/>
        </w:rPr>
        <w:t>les</w:t>
      </w:r>
      <w:r>
        <w:rPr>
          <w:spacing w:val="11"/>
        </w:rPr>
        <w:t> </w:t>
      </w:r>
      <w:r>
        <w:rPr>
          <w:spacing w:val="-2"/>
        </w:rPr>
        <w:t>premi-</w:t>
      </w:r>
      <w:r>
        <w:rPr>
          <w:spacing w:val="30"/>
        </w:rPr>
        <w:t> </w:t>
      </w:r>
      <w:r>
        <w:rPr>
          <w:spacing w:val="-2"/>
        </w:rPr>
        <w:t>ères</w:t>
      </w:r>
      <w:r>
        <w:rPr>
          <w:spacing w:val="-11"/>
        </w:rPr>
        <w:t> </w:t>
      </w:r>
      <w:r>
        <w:rPr>
          <w:spacing w:val="-2"/>
        </w:rPr>
        <w:t>dameuses</w:t>
      </w:r>
      <w:r>
        <w:rPr>
          <w:spacing w:val="-11"/>
        </w:rPr>
        <w:t> </w:t>
      </w:r>
      <w:r>
        <w:rPr>
          <w:spacing w:val="-2"/>
        </w:rPr>
        <w:t>diesel-électriques</w:t>
      </w:r>
      <w:r>
        <w:rPr>
          <w:spacing w:val="-11"/>
        </w:rPr>
        <w:t> </w:t>
      </w:r>
      <w:r>
        <w:rPr>
          <w:spacing w:val="-2"/>
        </w:rPr>
        <w:t>utilisées</w:t>
      </w:r>
      <w:r>
        <w:rPr>
          <w:spacing w:val="-11"/>
        </w:rPr>
        <w:t> </w:t>
      </w:r>
      <w:r>
        <w:rPr>
          <w:spacing w:val="-1"/>
        </w:rPr>
        <w:t>en</w:t>
      </w:r>
      <w:r>
        <w:rPr>
          <w:spacing w:val="31"/>
        </w:rPr>
        <w:t> </w:t>
      </w:r>
      <w:r>
        <w:rPr>
          <w:spacing w:val="-1"/>
        </w:rPr>
        <w:t>Suisse</w:t>
      </w:r>
      <w:r>
        <w:rPr>
          <w:spacing w:val="-2"/>
        </w:rPr>
        <w:t> </w:t>
      </w:r>
      <w:r>
        <w:rPr>
          <w:spacing w:val="-3"/>
        </w:rPr>
        <w:t>récupèrent</w:t>
      </w:r>
      <w:r>
        <w:rPr>
          <w:spacing w:val="-2"/>
        </w:rPr>
        <w:t> de </w:t>
      </w:r>
      <w:r>
        <w:rPr>
          <w:spacing w:val="-3"/>
        </w:rPr>
        <w:t>l’énergie</w:t>
      </w:r>
      <w:r>
        <w:rPr>
          <w:spacing w:val="-2"/>
        </w:rPr>
        <w:t> </w:t>
      </w:r>
      <w:r>
        <w:rPr/>
        <w:t>à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>
          <w:spacing w:val="-3"/>
        </w:rPr>
        <w:t>descente.</w:t>
      </w:r>
      <w:r>
        <w:rPr>
          <w:spacing w:val="26"/>
        </w:rPr>
        <w:t> </w:t>
      </w:r>
      <w:r>
        <w:rPr>
          <w:spacing w:val="-2"/>
        </w:rPr>
        <w:t>Aujourd’hui,</w:t>
      </w:r>
      <w:r>
        <w:rPr>
          <w:spacing w:val="2"/>
        </w:rPr>
        <w:t> </w:t>
      </w:r>
      <w:r>
        <w:rPr>
          <w:spacing w:val="-2"/>
        </w:rPr>
        <w:t>cinq</w:t>
      </w:r>
      <w:r>
        <w:rPr>
          <w:spacing w:val="9"/>
        </w:rPr>
        <w:t> </w:t>
      </w:r>
      <w:r>
        <w:rPr>
          <w:spacing w:val="-1"/>
        </w:rPr>
        <w:t>installations</w:t>
      </w:r>
      <w:r>
        <w:rPr>
          <w:spacing w:val="9"/>
        </w:rPr>
        <w:t> </w:t>
      </w:r>
      <w:r>
        <w:rPr/>
        <w:t>PV</w:t>
      </w:r>
      <w:r>
        <w:rPr>
          <w:spacing w:val="9"/>
        </w:rPr>
        <w:t> </w:t>
      </w:r>
      <w:r>
        <w:rPr>
          <w:spacing w:val="-2"/>
        </w:rPr>
        <w:t>de</w:t>
      </w:r>
      <w:r>
        <w:rPr>
          <w:spacing w:val="9"/>
        </w:rPr>
        <w:t> </w:t>
      </w:r>
      <w:r>
        <w:rPr>
          <w:spacing w:val="-1"/>
        </w:rPr>
        <w:t>74,6</w:t>
      </w:r>
      <w:r>
        <w:rPr>
          <w:spacing w:val="22"/>
        </w:rPr>
        <w:t> </w:t>
      </w:r>
      <w:r>
        <w:rPr>
          <w:spacing w:val="-2"/>
        </w:rPr>
        <w:t>kWc</w:t>
      </w:r>
      <w:r>
        <w:rPr/>
        <w:t> </w:t>
      </w:r>
      <w:r>
        <w:rPr>
          <w:spacing w:val="29"/>
        </w:rPr>
        <w:t> </w:t>
      </w:r>
      <w:r>
        <w:rPr>
          <w:spacing w:val="-2"/>
        </w:rPr>
        <w:t>produisent</w:t>
      </w:r>
      <w:r>
        <w:rPr/>
        <w:t> </w:t>
      </w:r>
      <w:r>
        <w:rPr>
          <w:spacing w:val="30"/>
        </w:rPr>
        <w:t> </w:t>
      </w:r>
      <w:r>
        <w:rPr>
          <w:spacing w:val="-1"/>
        </w:rPr>
        <w:t>84’240</w:t>
      </w:r>
      <w:r>
        <w:rPr/>
        <w:t> </w:t>
      </w:r>
      <w:r>
        <w:rPr>
          <w:spacing w:val="29"/>
        </w:rPr>
        <w:t> </w:t>
      </w:r>
      <w:r>
        <w:rPr>
          <w:spacing w:val="-3"/>
        </w:rPr>
        <w:t>kWh/a.</w:t>
      </w:r>
      <w:r>
        <w:rPr/>
        <w:t> </w:t>
      </w:r>
      <w:r>
        <w:rPr>
          <w:spacing w:val="22"/>
        </w:rPr>
        <w:t> </w:t>
      </w:r>
      <w:r>
        <w:rPr>
          <w:spacing w:val="-5"/>
        </w:rPr>
        <w:t>Le</w:t>
      </w:r>
      <w:r>
        <w:rPr/>
        <w:t> </w:t>
      </w:r>
      <w:r>
        <w:rPr>
          <w:spacing w:val="30"/>
        </w:rPr>
        <w:t> </w:t>
      </w:r>
      <w:r>
        <w:rPr>
          <w:spacing w:val="-2"/>
        </w:rPr>
        <w:t>pro-</w:t>
      </w:r>
      <w:r>
        <w:rPr>
          <w:spacing w:val="21"/>
        </w:rPr>
        <w:t> </w:t>
      </w:r>
      <w:r>
        <w:rPr>
          <w:spacing w:val="-2"/>
        </w:rPr>
        <w:t>jet</w:t>
      </w:r>
      <w:r>
        <w:rPr/>
        <w:t>  </w:t>
      </w:r>
      <w:r>
        <w:rPr>
          <w:spacing w:val="10"/>
        </w:rPr>
        <w:t> </w:t>
      </w:r>
      <w:r>
        <w:rPr>
          <w:spacing w:val="-1"/>
        </w:rPr>
        <w:t>«Sinfonia</w:t>
      </w:r>
      <w:r>
        <w:rPr/>
        <w:t>  </w:t>
      </w:r>
      <w:r>
        <w:rPr>
          <w:spacing w:val="10"/>
        </w:rPr>
        <w:t> </w:t>
      </w:r>
      <w:r>
        <w:rPr>
          <w:spacing w:val="-1"/>
        </w:rPr>
        <w:t>d’aua/Wasserwelten</w:t>
      </w:r>
      <w:r>
        <w:rPr/>
        <w:t>  </w:t>
      </w:r>
      <w:r>
        <w:rPr>
          <w:spacing w:val="10"/>
        </w:rPr>
        <w:t> </w:t>
      </w:r>
      <w:r>
        <w:rPr>
          <w:spacing w:val="-1"/>
        </w:rPr>
        <w:t>Flims»</w:t>
      </w:r>
      <w:r>
        <w:rPr>
          <w:spacing w:val="28"/>
        </w:rPr>
        <w:t> </w:t>
      </w:r>
      <w:r>
        <w:rPr>
          <w:spacing w:val="-3"/>
        </w:rPr>
        <w:t>s’intègre</w:t>
      </w:r>
      <w:r>
        <w:rPr>
          <w:spacing w:val="-5"/>
        </w:rPr>
        <w:t> </w:t>
      </w:r>
      <w:r>
        <w:rPr>
          <w:spacing w:val="-1"/>
        </w:rPr>
        <w:t>aussi</w:t>
      </w:r>
      <w:r>
        <w:rPr>
          <w:spacing w:val="-5"/>
        </w:rPr>
        <w:t> </w:t>
      </w:r>
      <w:r>
        <w:rPr/>
        <w:t>à</w:t>
      </w:r>
      <w:r>
        <w:rPr>
          <w:spacing w:val="-5"/>
        </w:rPr>
        <w:t> </w:t>
      </w:r>
      <w:r>
        <w:rPr>
          <w:spacing w:val="-2"/>
        </w:rPr>
        <w:t>ce</w:t>
      </w:r>
      <w:r>
        <w:rPr>
          <w:spacing w:val="-5"/>
        </w:rPr>
        <w:t> </w:t>
      </w:r>
      <w:r>
        <w:rPr>
          <w:spacing w:val="-2"/>
        </w:rPr>
        <w:t>programme</w:t>
      </w:r>
      <w:r>
        <w:rPr>
          <w:spacing w:val="-5"/>
        </w:rPr>
        <w:t> </w:t>
      </w:r>
      <w:r>
        <w:rPr>
          <w:spacing w:val="-2"/>
        </w:rPr>
        <w:t>de</w:t>
      </w:r>
      <w:r>
        <w:rPr>
          <w:spacing w:val="-5"/>
        </w:rPr>
        <w:t> </w:t>
      </w:r>
      <w:r>
        <w:rPr>
          <w:spacing w:val="-1"/>
        </w:rPr>
        <w:t>durabilité.</w:t>
      </w:r>
      <w:r>
        <w:rPr>
          <w:spacing w:val="30"/>
        </w:rPr>
        <w:t> </w:t>
      </w:r>
      <w:r>
        <w:rPr>
          <w:spacing w:val="-1"/>
        </w:rPr>
        <w:t>Ce</w:t>
      </w:r>
      <w:r>
        <w:rPr>
          <w:spacing w:val="13"/>
        </w:rPr>
        <w:t> </w:t>
      </w:r>
      <w:r>
        <w:rPr>
          <w:spacing w:val="-3"/>
        </w:rPr>
        <w:t>concept</w:t>
      </w:r>
      <w:r>
        <w:rPr>
          <w:spacing w:val="13"/>
        </w:rPr>
        <w:t> </w:t>
      </w:r>
      <w:r>
        <w:rPr>
          <w:spacing w:val="-2"/>
        </w:rPr>
        <w:t>global</w:t>
      </w:r>
      <w:r>
        <w:rPr>
          <w:spacing w:val="13"/>
        </w:rPr>
        <w:t> </w:t>
      </w:r>
      <w:r>
        <w:rPr>
          <w:spacing w:val="-1"/>
        </w:rPr>
        <w:t>pour</w:t>
      </w:r>
      <w:r>
        <w:rPr>
          <w:spacing w:val="13"/>
        </w:rPr>
        <w:t> </w:t>
      </w:r>
      <w:r>
        <w:rPr/>
        <w:t>la</w:t>
      </w:r>
      <w:r>
        <w:rPr>
          <w:spacing w:val="13"/>
        </w:rPr>
        <w:t> </w:t>
      </w:r>
      <w:r>
        <w:rPr>
          <w:spacing w:val="-2"/>
        </w:rPr>
        <w:t>gestion</w:t>
      </w:r>
      <w:r>
        <w:rPr>
          <w:spacing w:val="13"/>
        </w:rPr>
        <w:t> </w:t>
      </w:r>
      <w:r>
        <w:rPr>
          <w:spacing w:val="-1"/>
        </w:rPr>
        <w:t>et</w:t>
      </w:r>
      <w:r>
        <w:rPr>
          <w:spacing w:val="13"/>
        </w:rPr>
        <w:t> </w:t>
      </w:r>
      <w:r>
        <w:rPr/>
        <w:t>la</w:t>
      </w:r>
      <w:r>
        <w:rPr>
          <w:spacing w:val="13"/>
        </w:rPr>
        <w:t> </w:t>
      </w:r>
      <w:r>
        <w:rPr>
          <w:spacing w:val="-2"/>
        </w:rPr>
        <w:t>pro-</w:t>
      </w:r>
      <w:r>
        <w:rPr>
          <w:spacing w:val="25"/>
        </w:rPr>
        <w:t> </w:t>
      </w:r>
      <w:r>
        <w:rPr>
          <w:spacing w:val="-2"/>
        </w:rPr>
        <w:t>tection</w:t>
      </w:r>
      <w:r>
        <w:rPr/>
        <w:t> </w:t>
      </w:r>
      <w:r>
        <w:rPr>
          <w:spacing w:val="-2"/>
        </w:rPr>
        <w:t>de</w:t>
      </w:r>
      <w:r>
        <w:rPr/>
        <w:t> </w:t>
      </w:r>
      <w:r>
        <w:rPr>
          <w:spacing w:val="-2"/>
        </w:rPr>
        <w:t>l’eau</w:t>
      </w:r>
      <w:r>
        <w:rPr/>
        <w:t> a </w:t>
      </w:r>
      <w:r>
        <w:rPr>
          <w:spacing w:val="-2"/>
        </w:rPr>
        <w:t>été</w:t>
      </w:r>
      <w:r>
        <w:rPr/>
        <w:t> </w:t>
      </w:r>
      <w:r>
        <w:rPr>
          <w:spacing w:val="-1"/>
        </w:rPr>
        <w:t>mis</w:t>
      </w:r>
      <w:r>
        <w:rPr/>
        <w:t> </w:t>
      </w:r>
      <w:r>
        <w:rPr>
          <w:spacing w:val="-1"/>
        </w:rPr>
        <w:t>en</w:t>
      </w:r>
      <w:r>
        <w:rPr/>
        <w:t> </w:t>
      </w:r>
      <w:r>
        <w:rPr>
          <w:spacing w:val="-2"/>
        </w:rPr>
        <w:t>œuvre</w:t>
      </w:r>
      <w:r>
        <w:rPr/>
        <w:t> </w:t>
      </w:r>
      <w:r>
        <w:rPr>
          <w:spacing w:val="-1"/>
        </w:rPr>
        <w:t>en</w:t>
      </w:r>
      <w:r>
        <w:rPr/>
        <w:t> </w:t>
      </w:r>
      <w:r>
        <w:rPr>
          <w:spacing w:val="-1"/>
        </w:rPr>
        <w:t>2005</w:t>
      </w:r>
      <w:r>
        <w:rPr>
          <w:spacing w:val="24"/>
        </w:rPr>
        <w:t> </w:t>
      </w:r>
      <w:r>
        <w:rPr>
          <w:spacing w:val="-1"/>
        </w:rPr>
        <w:t>par</w:t>
      </w:r>
      <w:r>
        <w:rPr>
          <w:spacing w:val="2"/>
        </w:rPr>
        <w:t> </w:t>
      </w:r>
      <w:r>
        <w:rPr/>
        <w:t>la</w:t>
      </w:r>
      <w:r>
        <w:rPr>
          <w:spacing w:val="2"/>
        </w:rPr>
        <w:t> </w:t>
      </w:r>
      <w:r>
        <w:rPr>
          <w:spacing w:val="-2"/>
        </w:rPr>
        <w:t>commune</w:t>
      </w:r>
      <w:r>
        <w:rPr>
          <w:spacing w:val="2"/>
        </w:rPr>
        <w:t> </w:t>
      </w:r>
      <w:r>
        <w:rPr>
          <w:spacing w:val="-2"/>
        </w:rPr>
        <w:t>de</w:t>
      </w:r>
      <w:r>
        <w:rPr>
          <w:spacing w:val="2"/>
        </w:rPr>
        <w:t> </w:t>
      </w:r>
      <w:r>
        <w:rPr>
          <w:spacing w:val="-1"/>
        </w:rPr>
        <w:t>Flims</w:t>
      </w:r>
      <w:r>
        <w:rPr>
          <w:spacing w:val="2"/>
        </w:rPr>
        <w:t> </w:t>
      </w:r>
      <w:r>
        <w:rPr>
          <w:spacing w:val="-1"/>
        </w:rPr>
        <w:t>et</w:t>
      </w:r>
      <w:r>
        <w:rPr>
          <w:spacing w:val="2"/>
        </w:rPr>
        <w:t> </w:t>
      </w:r>
      <w:r>
        <w:rPr>
          <w:spacing w:val="-1"/>
        </w:rPr>
        <w:t>Flims</w:t>
      </w:r>
      <w:r>
        <w:rPr>
          <w:spacing w:val="2"/>
        </w:rPr>
        <w:t> </w:t>
      </w:r>
      <w:r>
        <w:rPr>
          <w:spacing w:val="-2"/>
        </w:rPr>
        <w:t>Electric.</w:t>
      </w:r>
      <w:r>
        <w:rPr>
          <w:spacing w:val="-5"/>
        </w:rPr>
        <w:t> </w:t>
      </w:r>
      <w:r>
        <w:rPr/>
        <w:t>Il</w:t>
      </w:r>
      <w:r>
        <w:rPr>
          <w:spacing w:val="25"/>
        </w:rPr>
        <w:t> </w:t>
      </w:r>
      <w:r>
        <w:rPr>
          <w:spacing w:val="-3"/>
        </w:rPr>
        <w:t>régule</w:t>
      </w:r>
      <w:r>
        <w:rPr>
          <w:spacing w:val="-11"/>
        </w:rPr>
        <w:t> </w:t>
      </w:r>
      <w:r>
        <w:rPr>
          <w:spacing w:val="-2"/>
        </w:rPr>
        <w:t>le</w:t>
      </w:r>
      <w:r>
        <w:rPr>
          <w:spacing w:val="-11"/>
        </w:rPr>
        <w:t> </w:t>
      </w:r>
      <w:r>
        <w:rPr>
          <w:spacing w:val="-1"/>
        </w:rPr>
        <w:t>niveau</w:t>
      </w:r>
      <w:r>
        <w:rPr>
          <w:spacing w:val="-11"/>
        </w:rPr>
        <w:t> </w:t>
      </w:r>
      <w:r>
        <w:rPr/>
        <w:t>du</w:t>
      </w:r>
      <w:r>
        <w:rPr>
          <w:spacing w:val="-11"/>
        </w:rPr>
        <w:t> </w:t>
      </w:r>
      <w:r>
        <w:rPr>
          <w:spacing w:val="-1"/>
        </w:rPr>
        <w:t>lac</w:t>
      </w:r>
      <w:r>
        <w:rPr>
          <w:spacing w:val="-11"/>
        </w:rPr>
        <w:t> </w:t>
      </w:r>
      <w:r>
        <w:rPr>
          <w:spacing w:val="-2"/>
        </w:rPr>
        <w:t>de</w:t>
      </w:r>
      <w:r>
        <w:rPr>
          <w:spacing w:val="-11"/>
        </w:rPr>
        <w:t> </w:t>
      </w:r>
      <w:r>
        <w:rPr/>
        <w:t>Cauma</w:t>
      </w:r>
      <w:r>
        <w:rPr>
          <w:spacing w:val="-11"/>
        </w:rPr>
        <w:t> </w:t>
      </w:r>
      <w:r>
        <w:rPr>
          <w:spacing w:val="-1"/>
        </w:rPr>
        <w:t>qui</w:t>
      </w:r>
      <w:r>
        <w:rPr>
          <w:spacing w:val="-11"/>
        </w:rPr>
        <w:t> </w:t>
      </w:r>
      <w:r>
        <w:rPr/>
        <w:t>a</w:t>
      </w:r>
      <w:r>
        <w:rPr>
          <w:spacing w:val="-11"/>
        </w:rPr>
        <w:t> </w:t>
      </w:r>
      <w:r>
        <w:rPr>
          <w:spacing w:val="-1"/>
        </w:rPr>
        <w:t>besoin</w:t>
      </w:r>
      <w:r>
        <w:rPr>
          <w:spacing w:val="21"/>
        </w:rPr>
        <w:t> </w:t>
      </w:r>
      <w:r>
        <w:rPr>
          <w:spacing w:val="-3"/>
        </w:rPr>
        <w:t>d’être</w:t>
      </w:r>
      <w:r>
        <w:rPr>
          <w:spacing w:val="5"/>
        </w:rPr>
        <w:t> </w:t>
      </w:r>
      <w:r>
        <w:rPr>
          <w:spacing w:val="-1"/>
        </w:rPr>
        <w:t>assaini,</w:t>
      </w:r>
      <w:r>
        <w:rPr>
          <w:spacing w:val="-2"/>
        </w:rPr>
        <w:t> </w:t>
      </w:r>
      <w:r>
        <w:rPr>
          <w:spacing w:val="-3"/>
        </w:rPr>
        <w:t>gère</w:t>
      </w:r>
      <w:r>
        <w:rPr>
          <w:spacing w:val="5"/>
        </w:rPr>
        <w:t> </w:t>
      </w:r>
      <w:r>
        <w:rPr>
          <w:spacing w:val="-2"/>
        </w:rPr>
        <w:t>l’alimentation</w:t>
      </w:r>
      <w:r>
        <w:rPr>
          <w:spacing w:val="5"/>
        </w:rPr>
        <w:t> </w:t>
      </w:r>
      <w:r>
        <w:rPr>
          <w:spacing w:val="-1"/>
        </w:rPr>
        <w:t>en</w:t>
      </w:r>
      <w:r>
        <w:rPr>
          <w:spacing w:val="5"/>
        </w:rPr>
        <w:t> </w:t>
      </w:r>
      <w:r>
        <w:rPr/>
        <w:t>eau</w:t>
      </w:r>
      <w:r>
        <w:rPr>
          <w:spacing w:val="5"/>
        </w:rPr>
        <w:t> </w:t>
      </w:r>
      <w:r>
        <w:rPr>
          <w:spacing w:val="-1"/>
        </w:rPr>
        <w:t>po-</w:t>
      </w:r>
      <w:r>
        <w:rPr>
          <w:spacing w:val="35"/>
        </w:rPr>
        <w:t> </w:t>
      </w:r>
      <w:r>
        <w:rPr>
          <w:spacing w:val="-2"/>
        </w:rPr>
        <w:t>table</w:t>
      </w:r>
      <w:r>
        <w:rPr>
          <w:spacing w:val="17"/>
        </w:rPr>
        <w:t> </w:t>
      </w:r>
      <w:r>
        <w:rPr>
          <w:spacing w:val="-1"/>
        </w:rPr>
        <w:t>ainsi</w:t>
      </w:r>
      <w:r>
        <w:rPr>
          <w:spacing w:val="17"/>
        </w:rPr>
        <w:t> </w:t>
      </w:r>
      <w:r>
        <w:rPr>
          <w:spacing w:val="-2"/>
        </w:rPr>
        <w:t>que</w:t>
      </w:r>
      <w:r>
        <w:rPr>
          <w:spacing w:val="17"/>
        </w:rPr>
        <w:t> </w:t>
      </w:r>
      <w:r>
        <w:rPr>
          <w:spacing w:val="-1"/>
        </w:rPr>
        <w:t>l’utilisation</w:t>
      </w:r>
      <w:r>
        <w:rPr>
          <w:spacing w:val="17"/>
        </w:rPr>
        <w:t> </w:t>
      </w:r>
      <w:r>
        <w:rPr>
          <w:spacing w:val="-2"/>
        </w:rPr>
        <w:t>de</w:t>
      </w:r>
      <w:r>
        <w:rPr>
          <w:spacing w:val="17"/>
        </w:rPr>
        <w:t> </w:t>
      </w:r>
      <w:r>
        <w:rPr>
          <w:spacing w:val="-2"/>
        </w:rPr>
        <w:t>l’eau</w:t>
      </w:r>
      <w:r>
        <w:rPr>
          <w:spacing w:val="17"/>
        </w:rPr>
        <w:t> </w:t>
      </w:r>
      <w:r>
        <w:rPr>
          <w:spacing w:val="-1"/>
        </w:rPr>
        <w:t>pour</w:t>
      </w:r>
      <w:r>
        <w:rPr>
          <w:spacing w:val="17"/>
        </w:rPr>
        <w:t> </w:t>
      </w:r>
      <w:r>
        <w:rPr>
          <w:spacing w:val="-2"/>
        </w:rPr>
        <w:t>les</w:t>
      </w:r>
      <w:r>
        <w:rPr>
          <w:i w:val="0"/>
        </w:rPr>
      </w:r>
    </w:p>
    <w:p>
      <w:pPr>
        <w:pStyle w:val="BodyText"/>
        <w:spacing w:line="234" w:lineRule="exact" w:before="9"/>
        <w:ind w:right="0" w:firstLine="0"/>
        <w:jc w:val="both"/>
        <w:rPr>
          <w:i w:val="0"/>
        </w:rPr>
      </w:pPr>
      <w:r>
        <w:rPr>
          <w:spacing w:val="-2"/>
        </w:rPr>
        <w:t>canons </w:t>
      </w:r>
      <w:r>
        <w:rPr/>
        <w:t>à</w:t>
      </w:r>
      <w:r>
        <w:rPr>
          <w:spacing w:val="-2"/>
        </w:rPr>
        <w:t> </w:t>
      </w:r>
      <w:r>
        <w:rPr>
          <w:spacing w:val="-3"/>
        </w:rPr>
        <w:t>neige</w:t>
      </w:r>
      <w:r>
        <w:rPr>
          <w:spacing w:val="-2"/>
        </w:rPr>
        <w:t> </w:t>
      </w:r>
      <w:r>
        <w:rPr>
          <w:spacing w:val="-1"/>
        </w:rPr>
        <w:t>et</w:t>
      </w:r>
      <w:r>
        <w:rPr>
          <w:spacing w:val="-2"/>
        </w:rPr>
        <w:t> le service </w:t>
      </w:r>
      <w:r>
        <w:rPr/>
        <w:t>du</w:t>
      </w:r>
      <w:r>
        <w:rPr>
          <w:spacing w:val="-2"/>
        </w:rPr>
        <w:t> feu.</w:t>
      </w:r>
      <w:r>
        <w:rPr>
          <w:i w:val="0"/>
        </w:rPr>
      </w:r>
    </w:p>
    <w:p>
      <w:pPr>
        <w:pStyle w:val="BodyText"/>
        <w:spacing w:line="232" w:lineRule="auto" w:before="2"/>
        <w:ind w:right="4"/>
        <w:jc w:val="both"/>
        <w:rPr>
          <w:i w:val="0"/>
        </w:rPr>
      </w:pPr>
      <w:r>
        <w:rPr>
          <w:spacing w:val="-4"/>
        </w:rPr>
        <w:t>L’objectif</w:t>
      </w:r>
      <w:r>
        <w:rPr>
          <w:spacing w:val="-2"/>
        </w:rPr>
        <w:t> </w:t>
      </w:r>
      <w:r>
        <w:rPr/>
        <w:t>à</w:t>
      </w:r>
      <w:r>
        <w:rPr>
          <w:spacing w:val="-2"/>
        </w:rPr>
        <w:t> </w:t>
      </w:r>
      <w:r>
        <w:rPr>
          <w:spacing w:val="-3"/>
        </w:rPr>
        <w:t>long</w:t>
      </w:r>
      <w:r>
        <w:rPr>
          <w:spacing w:val="-2"/>
        </w:rPr>
        <w:t> </w:t>
      </w:r>
      <w:r>
        <w:rPr>
          <w:spacing w:val="-3"/>
        </w:rPr>
        <w:t>terme</w:t>
      </w:r>
      <w:r>
        <w:rPr>
          <w:spacing w:val="-2"/>
        </w:rPr>
        <w:t> </w:t>
      </w:r>
      <w:r>
        <w:rPr>
          <w:spacing w:val="-1"/>
        </w:rPr>
        <w:t>est</w:t>
      </w:r>
      <w:r>
        <w:rPr>
          <w:spacing w:val="-2"/>
        </w:rPr>
        <w:t> </w:t>
      </w:r>
      <w:r>
        <w:rPr>
          <w:spacing w:val="-3"/>
        </w:rPr>
        <w:t>d’être</w:t>
      </w:r>
      <w:r>
        <w:rPr>
          <w:spacing w:val="-2"/>
        </w:rPr>
        <w:t> le premi-</w:t>
      </w:r>
      <w:r>
        <w:rPr>
          <w:spacing w:val="27"/>
        </w:rPr>
        <w:t> </w:t>
      </w:r>
      <w:r>
        <w:rPr>
          <w:spacing w:val="-1"/>
        </w:rPr>
        <w:t>er</w:t>
      </w:r>
      <w:r>
        <w:rPr>
          <w:spacing w:val="11"/>
        </w:rPr>
        <w:t> </w:t>
      </w:r>
      <w:r>
        <w:rPr>
          <w:spacing w:val="-2"/>
        </w:rPr>
        <w:t>domaine</w:t>
      </w:r>
      <w:r>
        <w:rPr>
          <w:spacing w:val="11"/>
        </w:rPr>
        <w:t> </w:t>
      </w:r>
      <w:r>
        <w:rPr>
          <w:spacing w:val="-2"/>
        </w:rPr>
        <w:t>skiable</w:t>
      </w:r>
      <w:r>
        <w:rPr>
          <w:spacing w:val="11"/>
        </w:rPr>
        <w:t> </w:t>
      </w:r>
      <w:r>
        <w:rPr>
          <w:spacing w:val="-2"/>
        </w:rPr>
        <w:t>autonome</w:t>
      </w:r>
      <w:r>
        <w:rPr>
          <w:spacing w:val="11"/>
        </w:rPr>
        <w:t> </w:t>
      </w:r>
      <w:r>
        <w:rPr>
          <w:spacing w:val="-1"/>
        </w:rPr>
        <w:t>en</w:t>
      </w:r>
      <w:r>
        <w:rPr>
          <w:spacing w:val="11"/>
        </w:rPr>
        <w:t> </w:t>
      </w:r>
      <w:r>
        <w:rPr>
          <w:spacing w:val="-3"/>
        </w:rPr>
        <w:t>énergie</w:t>
      </w:r>
      <w:r>
        <w:rPr>
          <w:spacing w:val="11"/>
        </w:rPr>
        <w:t> </w:t>
      </w:r>
      <w:r>
        <w:rPr/>
        <w:t>au</w:t>
      </w:r>
      <w:r>
        <w:rPr>
          <w:spacing w:val="25"/>
        </w:rPr>
        <w:t> </w:t>
      </w:r>
      <w:r>
        <w:rPr>
          <w:spacing w:val="-3"/>
        </w:rPr>
        <w:t>monde.</w:t>
      </w:r>
      <w:r>
        <w:rPr>
          <w:spacing w:val="-17"/>
        </w:rPr>
        <w:t> </w:t>
      </w:r>
      <w:r>
        <w:rPr>
          <w:spacing w:val="-2"/>
        </w:rPr>
        <w:t>Pour</w:t>
      </w:r>
      <w:r>
        <w:rPr>
          <w:spacing w:val="-9"/>
        </w:rPr>
        <w:t> </w:t>
      </w:r>
      <w:r>
        <w:rPr>
          <w:spacing w:val="-2"/>
        </w:rPr>
        <w:t>les</w:t>
      </w:r>
      <w:r>
        <w:rPr>
          <w:spacing w:val="-9"/>
        </w:rPr>
        <w:t> </w:t>
      </w:r>
      <w:r>
        <w:rPr>
          <w:spacing w:val="-2"/>
        </w:rPr>
        <w:t>mesures</w:t>
      </w:r>
      <w:r>
        <w:rPr>
          <w:spacing w:val="-9"/>
        </w:rPr>
        <w:t> </w:t>
      </w:r>
      <w:r>
        <w:rPr>
          <w:spacing w:val="-2"/>
        </w:rPr>
        <w:t>d’efficacité</w:t>
      </w:r>
      <w:r>
        <w:rPr>
          <w:spacing w:val="-9"/>
        </w:rPr>
        <w:t> </w:t>
      </w:r>
      <w:r>
        <w:rPr>
          <w:spacing w:val="-3"/>
        </w:rPr>
        <w:t>énergé-</w:t>
      </w:r>
      <w:r>
        <w:rPr>
          <w:spacing w:val="35"/>
        </w:rPr>
        <w:t> </w:t>
      </w:r>
      <w:r>
        <w:rPr>
          <w:spacing w:val="-3"/>
        </w:rPr>
        <w:t>tique</w:t>
      </w:r>
      <w:r>
        <w:rPr/>
        <w:t> </w:t>
      </w:r>
      <w:r>
        <w:rPr>
          <w:spacing w:val="-1"/>
        </w:rPr>
        <w:t>et</w:t>
      </w:r>
      <w:r>
        <w:rPr/>
        <w:t> la </w:t>
      </w:r>
      <w:r>
        <w:rPr>
          <w:spacing w:val="-2"/>
        </w:rPr>
        <w:t>poursuite</w:t>
      </w:r>
      <w:r>
        <w:rPr/>
        <w:t> </w:t>
      </w:r>
      <w:r>
        <w:rPr>
          <w:spacing w:val="-2"/>
        </w:rPr>
        <w:t>continue</w:t>
      </w:r>
      <w:r>
        <w:rPr/>
        <w:t> </w:t>
      </w:r>
      <w:r>
        <w:rPr>
          <w:spacing w:val="-2"/>
        </w:rPr>
        <w:t>d’une</w:t>
      </w:r>
      <w:r>
        <w:rPr/>
        <w:t> </w:t>
      </w:r>
      <w:r>
        <w:rPr>
          <w:spacing w:val="-2"/>
        </w:rPr>
        <w:t>stratégie</w:t>
      </w:r>
      <w:r>
        <w:rPr>
          <w:spacing w:val="43"/>
        </w:rPr>
        <w:t> </w:t>
      </w:r>
      <w:r>
        <w:rPr>
          <w:spacing w:val="-2"/>
        </w:rPr>
        <w:t>de</w:t>
      </w:r>
      <w:r>
        <w:rPr>
          <w:spacing w:val="-4"/>
        </w:rPr>
        <w:t> </w:t>
      </w:r>
      <w:r>
        <w:rPr>
          <w:spacing w:val="-1"/>
        </w:rPr>
        <w:t>durabilité</w:t>
      </w:r>
      <w:r>
        <w:rPr>
          <w:spacing w:val="-4"/>
        </w:rPr>
        <w:t> </w:t>
      </w:r>
      <w:r>
        <w:rPr>
          <w:spacing w:val="-1"/>
        </w:rPr>
        <w:t>porteuse</w:t>
      </w:r>
      <w:r>
        <w:rPr>
          <w:spacing w:val="-4"/>
        </w:rPr>
        <w:t> d’avenir,</w:t>
      </w:r>
      <w:r>
        <w:rPr>
          <w:spacing w:val="-11"/>
        </w:rPr>
        <w:t> </w:t>
      </w:r>
      <w:r>
        <w:rPr>
          <w:spacing w:val="-2"/>
        </w:rPr>
        <w:t>Weisse</w:t>
      </w:r>
      <w:r>
        <w:rPr>
          <w:spacing w:val="-4"/>
        </w:rPr>
        <w:t> </w:t>
      </w:r>
      <w:r>
        <w:rPr>
          <w:spacing w:val="-2"/>
        </w:rPr>
        <w:t>Arena</w:t>
      </w:r>
      <w:r>
        <w:rPr>
          <w:spacing w:val="28"/>
        </w:rPr>
        <w:t> </w:t>
      </w:r>
      <w:r>
        <w:rPr>
          <w:spacing w:val="-1"/>
        </w:rPr>
        <w:t>Gruppe</w:t>
      </w:r>
      <w:r>
        <w:rPr>
          <w:spacing w:val="-2"/>
        </w:rPr>
        <w:t> </w:t>
      </w:r>
      <w:r>
        <w:rPr>
          <w:spacing w:val="-3"/>
        </w:rPr>
        <w:t>reçoit</w:t>
      </w:r>
      <w:r>
        <w:rPr>
          <w:spacing w:val="-2"/>
        </w:rPr>
        <w:t> le </w:t>
      </w:r>
      <w:r>
        <w:rPr>
          <w:spacing w:val="-1"/>
        </w:rPr>
        <w:t>Prix</w:t>
      </w:r>
      <w:r>
        <w:rPr>
          <w:spacing w:val="-2"/>
        </w:rPr>
        <w:t> Solaire </w:t>
      </w:r>
      <w:r>
        <w:rPr>
          <w:spacing w:val="-1"/>
        </w:rPr>
        <w:t>Suisse</w:t>
      </w:r>
      <w:r>
        <w:rPr>
          <w:spacing w:val="-2"/>
        </w:rPr>
        <w:t> </w:t>
      </w:r>
      <w:r>
        <w:rPr>
          <w:spacing w:val="-1"/>
        </w:rPr>
        <w:t>2016.</w:t>
      </w:r>
      <w:r>
        <w:rPr>
          <w:i w:val="0"/>
        </w:rPr>
      </w:r>
    </w:p>
    <w:p>
      <w:pPr>
        <w:spacing w:before="99"/>
        <w:ind w:left="107" w:right="0" w:firstLine="0"/>
        <w:jc w:val="left"/>
        <w:rPr>
          <w:rFonts w:ascii="Theinhardt Black" w:hAnsi="Theinhardt Black" w:cs="Theinhardt Black" w:eastAsia="Theinhardt Black"/>
          <w:sz w:val="14"/>
          <w:szCs w:val="14"/>
        </w:rPr>
      </w:pPr>
      <w:r>
        <w:rPr/>
        <w:br w:type="column"/>
      </w:r>
      <w:r>
        <w:rPr>
          <w:rFonts w:ascii="Theinhardt Black"/>
          <w:b/>
          <w:sz w:val="14"/>
        </w:rPr>
        <w:t>Zahlen &amp; </w:t>
      </w:r>
      <w:r>
        <w:rPr>
          <w:rFonts w:ascii="Theinhardt Black"/>
          <w:b/>
          <w:spacing w:val="1"/>
          <w:sz w:val="14"/>
        </w:rPr>
        <w:t>Fakten</w:t>
      </w:r>
      <w:r>
        <w:rPr>
          <w:rFonts w:ascii="Theinhardt Black"/>
          <w:sz w:val="14"/>
        </w:rPr>
      </w:r>
    </w:p>
    <w:p>
      <w:pPr>
        <w:spacing w:line="240" w:lineRule="auto" w:before="10"/>
        <w:rPr>
          <w:rFonts w:ascii="Theinhardt Black" w:hAnsi="Theinhardt Black" w:cs="Theinhardt Black" w:eastAsia="Theinhardt Black"/>
          <w:b/>
          <w:bCs/>
          <w:sz w:val="2"/>
          <w:szCs w:val="2"/>
        </w:rPr>
      </w:pPr>
    </w:p>
    <w:p>
      <w:pPr>
        <w:spacing w:line="20" w:lineRule="atLeast"/>
        <w:ind w:left="107" w:right="0" w:firstLine="0"/>
        <w:rPr>
          <w:rFonts w:ascii="Theinhardt Black" w:hAnsi="Theinhardt Black" w:cs="Theinhardt Black" w:eastAsia="Theinhardt Black"/>
          <w:sz w:val="2"/>
          <w:szCs w:val="2"/>
        </w:rPr>
      </w:pPr>
      <w:r>
        <w:rPr>
          <w:rFonts w:ascii="Theinhardt Black" w:hAnsi="Theinhardt Black" w:cs="Theinhardt Black" w:eastAsia="Theinhardt Black"/>
          <w:sz w:val="2"/>
          <w:szCs w:val="2"/>
        </w:rPr>
        <w:pict>
          <v:group style="width:167.25pt;height:.45pt;mso-position-horizontal-relative:char;mso-position-vertical-relative:line" coordorigin="0,0" coordsize="3345,9">
            <v:group style="position:absolute;left:21;top:4;width:3311;height:2" coordorigin="21,4" coordsize="3311,2">
              <v:shape style="position:absolute;left:21;top:4;width:3311;height:2" coordorigin="21,4" coordsize="3311,0" path="m21,4l3332,4e" filled="false" stroked="true" strokeweight=".425pt" strokecolor="#000000">
                <v:path arrowok="t"/>
                <v:stroke dashstyle="dash"/>
              </v:shape>
            </v:group>
            <v:group style="position:absolute;left:4;top:4;width:2;height:2" coordorigin="4,4" coordsize="2,2">
              <v:shape style="position:absolute;left:4;top:4;width:2;height:2" coordorigin="4,4" coordsize="0,0" path="m4,4l4,4e" filled="false" stroked="true" strokeweight=".425pt" strokecolor="#000000">
                <v:path arrowok="t"/>
              </v:shape>
            </v:group>
            <v:group style="position:absolute;left:3341;top:4;width:2;height:2" coordorigin="3341,4" coordsize="2,2">
              <v:shape style="position:absolute;left:3341;top:4;width:2;height:2" coordorigin="3341,4" coordsize="0,0" path="m3341,4l3341,4e" filled="false" stroked="true" strokeweight=".425pt" strokecolor="#000000">
                <v:path arrowok="t"/>
              </v:shape>
            </v:group>
          </v:group>
        </w:pict>
      </w:r>
      <w:r>
        <w:rPr>
          <w:rFonts w:ascii="Theinhardt Black" w:hAnsi="Theinhardt Black" w:cs="Theinhardt Black" w:eastAsia="Theinhardt Black"/>
          <w:sz w:val="2"/>
          <w:szCs w:val="2"/>
        </w:rPr>
      </w:r>
    </w:p>
    <w:p>
      <w:pPr>
        <w:spacing w:before="20"/>
        <w:ind w:left="107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spacing w:val="1"/>
          <w:sz w:val="14"/>
        </w:rPr>
        <w:t>Alpine</w:t>
      </w:r>
      <w:r>
        <w:rPr>
          <w:rFonts w:ascii="Theinhardt Bold"/>
          <w:b/>
          <w:sz w:val="14"/>
        </w:rPr>
        <w:t> </w:t>
      </w:r>
      <w:r>
        <w:rPr>
          <w:rFonts w:ascii="Theinhardt Bold"/>
          <w:b/>
          <w:spacing w:val="1"/>
          <w:sz w:val="14"/>
        </w:rPr>
        <w:t>Photovoltaik-Anlagen:</w:t>
      </w:r>
      <w:r>
        <w:rPr>
          <w:rFonts w:ascii="Theinhardt Bold"/>
          <w:sz w:val="14"/>
        </w:rPr>
      </w:r>
    </w:p>
    <w:p>
      <w:pPr>
        <w:spacing w:line="172" w:lineRule="exact" w:before="35"/>
        <w:ind w:left="107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Bold" w:hAnsi="Theinhardt Bold"/>
          <w:b/>
          <w:sz w:val="14"/>
        </w:rPr>
        <w:t>Fünf </w:t>
      </w:r>
      <w:r>
        <w:rPr>
          <w:rFonts w:ascii="Theinhardt Bold" w:hAnsi="Theinhardt Bold"/>
          <w:b/>
          <w:spacing w:val="-1"/>
          <w:sz w:val="14"/>
        </w:rPr>
        <w:t>74.6</w:t>
      </w:r>
      <w:r>
        <w:rPr>
          <w:rFonts w:ascii="Theinhardt Bold" w:hAnsi="Theinhardt Bold"/>
          <w:b/>
          <w:sz w:val="14"/>
        </w:rPr>
        <w:t> </w:t>
      </w:r>
      <w:r>
        <w:rPr>
          <w:rFonts w:ascii="Theinhardt Bold" w:hAnsi="Theinhardt Bold"/>
          <w:b/>
          <w:spacing w:val="1"/>
          <w:sz w:val="14"/>
        </w:rPr>
        <w:t>kW</w:t>
      </w:r>
      <w:r>
        <w:rPr>
          <w:rFonts w:ascii="Theinhardt Bold" w:hAnsi="Theinhardt Bold"/>
          <w:b/>
          <w:sz w:val="14"/>
        </w:rPr>
        <w:t> </w:t>
      </w:r>
      <w:r>
        <w:rPr>
          <w:rFonts w:ascii="Theinhardt Bold" w:hAnsi="Theinhardt Bold"/>
          <w:b/>
          <w:spacing w:val="2"/>
          <w:sz w:val="14"/>
        </w:rPr>
        <w:t>PV-Anlagen</w:t>
      </w:r>
      <w:r>
        <w:rPr>
          <w:rFonts w:ascii="Theinhardt Bold" w:hAnsi="Theinhardt Bold"/>
          <w:b/>
          <w:sz w:val="14"/>
        </w:rPr>
        <w:t> </w:t>
      </w:r>
      <w:r>
        <w:rPr>
          <w:rFonts w:ascii="Theinhardt Regular" w:hAnsi="Theinhardt Regular"/>
          <w:spacing w:val="2"/>
          <w:sz w:val="14"/>
        </w:rPr>
        <w:t>erzeugen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2"/>
          <w:sz w:val="14"/>
        </w:rPr>
        <w:t>insgesamt</w:t>
      </w:r>
    </w:p>
    <w:p>
      <w:pPr>
        <w:spacing w:line="172" w:lineRule="exact" w:before="0"/>
        <w:ind w:left="107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Bold" w:hAnsi="Theinhardt Bold" w:cs="Theinhardt Bold" w:eastAsia="Theinhardt Bold"/>
          <w:b/>
          <w:bCs/>
          <w:spacing w:val="1"/>
          <w:sz w:val="14"/>
          <w:szCs w:val="14"/>
        </w:rPr>
        <w:t>84’240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pacing w:val="1"/>
          <w:sz w:val="14"/>
          <w:szCs w:val="14"/>
        </w:rPr>
        <w:t>kWh/a</w:t>
      </w:r>
      <w:r>
        <w:rPr>
          <w:rFonts w:ascii="Theinhardt Regular" w:hAnsi="Theinhardt Regular" w:cs="Theinhardt Regular" w:eastAsia="Theinhardt Regular"/>
          <w:spacing w:val="1"/>
          <w:sz w:val="14"/>
          <w:szCs w:val="14"/>
        </w:rPr>
        <w:t>.</w:t>
      </w:r>
    </w:p>
    <w:p>
      <w:pPr>
        <w:spacing w:line="207" w:lineRule="auto" w:before="53"/>
        <w:ind w:left="107" w:right="191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Bold" w:hAnsi="Theinhardt Bold"/>
          <w:b/>
          <w:spacing w:val="1"/>
          <w:sz w:val="14"/>
        </w:rPr>
        <w:t>Mit</w:t>
      </w:r>
      <w:r>
        <w:rPr>
          <w:rFonts w:ascii="Theinhardt Bold" w:hAnsi="Theinhardt Bold"/>
          <w:b/>
          <w:sz w:val="14"/>
        </w:rPr>
        <w:t> </w:t>
      </w:r>
      <w:r>
        <w:rPr>
          <w:rFonts w:ascii="Theinhardt Bold" w:hAnsi="Theinhardt Bold"/>
          <w:b/>
          <w:spacing w:val="-2"/>
          <w:sz w:val="14"/>
        </w:rPr>
        <w:t>13</w:t>
      </w:r>
      <w:r>
        <w:rPr>
          <w:rFonts w:ascii="Theinhardt Bold" w:hAnsi="Theinhardt Bold"/>
          <w:b/>
          <w:sz w:val="14"/>
        </w:rPr>
        <w:t> </w:t>
      </w:r>
      <w:r>
        <w:rPr>
          <w:rFonts w:ascii="Theinhardt Bold" w:hAnsi="Theinhardt Bold"/>
          <w:b/>
          <w:spacing w:val="1"/>
          <w:sz w:val="14"/>
        </w:rPr>
        <w:t>km</w:t>
      </w:r>
      <w:r>
        <w:rPr>
          <w:rFonts w:ascii="Theinhardt Bold" w:hAnsi="Theinhardt Bold"/>
          <w:b/>
          <w:sz w:val="14"/>
        </w:rPr>
        <w:t> </w:t>
      </w:r>
      <w:r>
        <w:rPr>
          <w:rFonts w:ascii="Theinhardt Bold" w:hAnsi="Theinhardt Bold"/>
          <w:b/>
          <w:spacing w:val="1"/>
          <w:sz w:val="14"/>
        </w:rPr>
        <w:t>Solarpaneelen</w:t>
      </w:r>
      <w:r>
        <w:rPr>
          <w:rFonts w:ascii="Theinhardt Bold" w:hAnsi="Theinhardt Bold"/>
          <w:b/>
          <w:spacing w:val="2"/>
          <w:sz w:val="14"/>
        </w:rPr>
        <w:t> </w:t>
      </w:r>
      <w:r>
        <w:rPr>
          <w:rFonts w:ascii="Theinhardt Regular" w:hAnsi="Theinhardt Regular"/>
          <w:spacing w:val="1"/>
          <w:sz w:val="14"/>
        </w:rPr>
        <w:t>entlang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1"/>
          <w:sz w:val="14"/>
        </w:rPr>
        <w:t>der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-4"/>
          <w:sz w:val="14"/>
        </w:rPr>
        <w:t>47.9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2"/>
          <w:sz w:val="14"/>
        </w:rPr>
        <w:t>km</w:t>
      </w:r>
      <w:r>
        <w:rPr>
          <w:rFonts w:ascii="Theinhardt Regular" w:hAnsi="Theinhardt Regular"/>
          <w:spacing w:val="38"/>
          <w:sz w:val="14"/>
        </w:rPr>
        <w:t> </w:t>
      </w:r>
      <w:r>
        <w:rPr>
          <w:rFonts w:ascii="Theinhardt Regular" w:hAnsi="Theinhardt Regular"/>
          <w:spacing w:val="1"/>
          <w:sz w:val="14"/>
        </w:rPr>
        <w:t>langen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1"/>
          <w:sz w:val="14"/>
        </w:rPr>
        <w:t>Bergbahnen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1"/>
          <w:sz w:val="14"/>
        </w:rPr>
        <w:t>könnte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1"/>
          <w:sz w:val="14"/>
        </w:rPr>
        <w:t>der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2"/>
          <w:sz w:val="14"/>
        </w:rPr>
        <w:t>gesamte</w:t>
      </w:r>
      <w:r>
        <w:rPr>
          <w:rFonts w:ascii="Theinhardt Regular" w:hAnsi="Theinhardt Regular"/>
          <w:sz w:val="14"/>
        </w:rPr>
        <w:t> </w:t>
      </w:r>
      <w:r>
        <w:rPr>
          <w:rFonts w:ascii="Theinhardt Bold" w:hAnsi="Theinhardt Bold"/>
          <w:b/>
          <w:spacing w:val="1"/>
          <w:sz w:val="14"/>
        </w:rPr>
        <w:t>Strombe-</w:t>
      </w:r>
      <w:r>
        <w:rPr>
          <w:rFonts w:ascii="Theinhardt Bold" w:hAnsi="Theinhardt Bold"/>
          <w:b/>
          <w:spacing w:val="44"/>
          <w:sz w:val="14"/>
        </w:rPr>
        <w:t> </w:t>
      </w:r>
      <w:r>
        <w:rPr>
          <w:rFonts w:ascii="Theinhardt Bold" w:hAnsi="Theinhardt Bold"/>
          <w:b/>
          <w:spacing w:val="2"/>
          <w:sz w:val="14"/>
        </w:rPr>
        <w:t>darf</w:t>
      </w:r>
      <w:r>
        <w:rPr>
          <w:rFonts w:ascii="Theinhardt Bold" w:hAnsi="Theinhardt Bold"/>
          <w:b/>
          <w:sz w:val="14"/>
        </w:rPr>
        <w:t> </w:t>
      </w:r>
      <w:r>
        <w:rPr>
          <w:rFonts w:ascii="Theinhardt Bold" w:hAnsi="Theinhardt Bold"/>
          <w:b/>
          <w:spacing w:val="1"/>
          <w:sz w:val="14"/>
        </w:rPr>
        <w:t>von</w:t>
      </w:r>
      <w:r>
        <w:rPr>
          <w:rFonts w:ascii="Theinhardt Bold" w:hAnsi="Theinhardt Bold"/>
          <w:b/>
          <w:sz w:val="14"/>
        </w:rPr>
        <w:t> 12.8 GWh/a </w:t>
      </w:r>
      <w:r>
        <w:rPr>
          <w:rFonts w:ascii="Theinhardt Regular" w:hAnsi="Theinhardt Regular"/>
          <w:sz w:val="14"/>
        </w:rPr>
        <w:t>CO</w:t>
      </w:r>
      <w:r>
        <w:rPr>
          <w:rFonts w:ascii="Theinhardt Regular" w:hAnsi="Theinhardt Regular"/>
          <w:position w:val="-4"/>
          <w:sz w:val="8"/>
        </w:rPr>
        <w:t>2</w:t>
      </w:r>
      <w:r>
        <w:rPr>
          <w:rFonts w:ascii="Theinhardt Regular" w:hAnsi="Theinhardt Regular"/>
          <w:sz w:val="14"/>
        </w:rPr>
        <w:t>-frei </w:t>
      </w:r>
      <w:r>
        <w:rPr>
          <w:rFonts w:ascii="Theinhardt Regular" w:hAnsi="Theinhardt Regular"/>
          <w:spacing w:val="2"/>
          <w:sz w:val="14"/>
        </w:rPr>
        <w:t>erzeugt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1"/>
          <w:sz w:val="14"/>
        </w:rPr>
        <w:t>werden</w:t>
      </w:r>
      <w:r>
        <w:rPr>
          <w:rFonts w:ascii="Theinhardt Regular" w:hAnsi="Theinhardt Regular"/>
          <w:sz w:val="14"/>
        </w:rPr>
      </w:r>
    </w:p>
    <w:p>
      <w:pPr>
        <w:spacing w:line="207" w:lineRule="auto" w:before="35"/>
        <w:ind w:left="107" w:right="193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Bold" w:hAnsi="Theinhardt Bold"/>
          <w:b/>
          <w:spacing w:val="1"/>
          <w:sz w:val="14"/>
        </w:rPr>
        <w:t>Mit</w:t>
      </w:r>
      <w:r>
        <w:rPr>
          <w:rFonts w:ascii="Theinhardt Bold" w:hAnsi="Theinhardt Bold"/>
          <w:b/>
          <w:sz w:val="14"/>
        </w:rPr>
        <w:t> </w:t>
      </w:r>
      <w:r>
        <w:rPr>
          <w:rFonts w:ascii="Theinhardt Bold" w:hAnsi="Theinhardt Bold"/>
          <w:b/>
          <w:spacing w:val="2"/>
          <w:sz w:val="14"/>
        </w:rPr>
        <w:t>etwa</w:t>
      </w:r>
      <w:r>
        <w:rPr>
          <w:rFonts w:ascii="Theinhardt Bold" w:hAnsi="Theinhardt Bold"/>
          <w:b/>
          <w:sz w:val="14"/>
        </w:rPr>
        <w:t> 24 </w:t>
      </w:r>
      <w:r>
        <w:rPr>
          <w:rFonts w:ascii="Theinhardt Bold" w:hAnsi="Theinhardt Bold"/>
          <w:b/>
          <w:spacing w:val="1"/>
          <w:sz w:val="14"/>
        </w:rPr>
        <w:t>km</w:t>
      </w:r>
      <w:r>
        <w:rPr>
          <w:rFonts w:ascii="Theinhardt Bold" w:hAnsi="Theinhardt Bold"/>
          <w:b/>
          <w:sz w:val="14"/>
        </w:rPr>
        <w:t> </w:t>
      </w:r>
      <w:r>
        <w:rPr>
          <w:rFonts w:ascii="Theinhardt Bold" w:hAnsi="Theinhardt Bold"/>
          <w:b/>
          <w:spacing w:val="1"/>
          <w:sz w:val="14"/>
        </w:rPr>
        <w:t>Solarpaneelen</w:t>
      </w:r>
      <w:r>
        <w:rPr>
          <w:rFonts w:ascii="Theinhardt Bold" w:hAnsi="Theinhardt Bold"/>
          <w:b/>
          <w:spacing w:val="2"/>
          <w:sz w:val="14"/>
        </w:rPr>
        <w:t> </w:t>
      </w:r>
      <w:r>
        <w:rPr>
          <w:rFonts w:ascii="Theinhardt Regular" w:hAnsi="Theinhardt Regular"/>
          <w:spacing w:val="1"/>
          <w:sz w:val="14"/>
        </w:rPr>
        <w:t>entlang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1"/>
          <w:sz w:val="14"/>
        </w:rPr>
        <w:t>der</w:t>
      </w:r>
      <w:r>
        <w:rPr>
          <w:rFonts w:ascii="Theinhardt Regular" w:hAnsi="Theinhardt Regular"/>
          <w:spacing w:val="8"/>
          <w:sz w:val="14"/>
        </w:rPr>
        <w:t> </w:t>
      </w:r>
      <w:r>
        <w:rPr>
          <w:rFonts w:ascii="Theinhardt Regular" w:hAnsi="Theinhardt Regular"/>
          <w:spacing w:val="2"/>
          <w:sz w:val="14"/>
        </w:rPr>
        <w:t>Berg-</w:t>
      </w:r>
      <w:r>
        <w:rPr>
          <w:rFonts w:ascii="Theinhardt Regular" w:hAnsi="Theinhardt Regular"/>
          <w:spacing w:val="46"/>
          <w:sz w:val="14"/>
        </w:rPr>
        <w:t> </w:t>
      </w:r>
      <w:r>
        <w:rPr>
          <w:rFonts w:ascii="Theinhardt Regular" w:hAnsi="Theinhardt Regular"/>
          <w:spacing w:val="1"/>
          <w:sz w:val="14"/>
        </w:rPr>
        <w:t>bahnen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1"/>
          <w:sz w:val="14"/>
        </w:rPr>
        <w:t>könnte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1"/>
          <w:sz w:val="14"/>
        </w:rPr>
        <w:t>der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2"/>
          <w:sz w:val="14"/>
        </w:rPr>
        <w:t>gesamte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1"/>
          <w:sz w:val="14"/>
        </w:rPr>
        <w:t>Bergbahnbetrieb</w:t>
      </w:r>
      <w:r>
        <w:rPr>
          <w:rFonts w:ascii="Theinhardt Regular" w:hAnsi="Theinhardt Regular"/>
          <w:sz w:val="14"/>
        </w:rPr>
        <w:t> der</w:t>
      </w:r>
      <w:r>
        <w:rPr>
          <w:rFonts w:ascii="Theinhardt Regular" w:hAnsi="Theinhardt Regular"/>
          <w:spacing w:val="40"/>
          <w:sz w:val="14"/>
        </w:rPr>
        <w:t> </w:t>
      </w:r>
      <w:r>
        <w:rPr>
          <w:rFonts w:ascii="Theinhardt Regular" w:hAnsi="Theinhardt Regular"/>
          <w:spacing w:val="1"/>
          <w:sz w:val="14"/>
        </w:rPr>
        <w:t>weissen</w:t>
      </w:r>
      <w:r>
        <w:rPr>
          <w:rFonts w:ascii="Theinhardt Regular" w:hAnsi="Theinhardt Regular"/>
          <w:spacing w:val="-2"/>
          <w:sz w:val="14"/>
        </w:rPr>
        <w:t> </w:t>
      </w:r>
      <w:r>
        <w:rPr>
          <w:rFonts w:ascii="Theinhardt Regular" w:hAnsi="Theinhardt Regular"/>
          <w:spacing w:val="1"/>
          <w:sz w:val="14"/>
        </w:rPr>
        <w:t>Arena</w:t>
      </w:r>
      <w:r>
        <w:rPr>
          <w:rFonts w:ascii="Theinhardt Regular" w:hAnsi="Theinhardt Regular"/>
          <w:spacing w:val="-2"/>
          <w:sz w:val="14"/>
        </w:rPr>
        <w:t> </w:t>
      </w:r>
      <w:r>
        <w:rPr>
          <w:rFonts w:ascii="Theinhardt Regular" w:hAnsi="Theinhardt Regular"/>
          <w:spacing w:val="1"/>
          <w:sz w:val="14"/>
        </w:rPr>
        <w:t>solar</w:t>
      </w:r>
      <w:r>
        <w:rPr>
          <w:rFonts w:ascii="Theinhardt Regular" w:hAnsi="Theinhardt Regular"/>
          <w:spacing w:val="-2"/>
          <w:sz w:val="14"/>
        </w:rPr>
        <w:t> </w:t>
      </w:r>
      <w:r>
        <w:rPr>
          <w:rFonts w:ascii="Theinhardt Regular" w:hAnsi="Theinhardt Regular"/>
          <w:sz w:val="14"/>
        </w:rPr>
        <w:t>und</w:t>
      </w:r>
      <w:r>
        <w:rPr>
          <w:rFonts w:ascii="Theinhardt Regular" w:hAnsi="Theinhardt Regular"/>
          <w:spacing w:val="-2"/>
          <w:sz w:val="14"/>
        </w:rPr>
        <w:t> </w:t>
      </w:r>
      <w:r>
        <w:rPr>
          <w:rFonts w:ascii="Theinhardt Regular" w:hAnsi="Theinhardt Regular"/>
          <w:sz w:val="14"/>
        </w:rPr>
        <w:t>CO</w:t>
      </w:r>
      <w:r>
        <w:rPr>
          <w:rFonts w:ascii="Theinhardt Regular" w:hAnsi="Theinhardt Regular"/>
          <w:position w:val="-4"/>
          <w:sz w:val="8"/>
        </w:rPr>
        <w:t>2</w:t>
      </w:r>
      <w:r>
        <w:rPr>
          <w:rFonts w:ascii="Theinhardt Regular" w:hAnsi="Theinhardt Regular"/>
          <w:sz w:val="14"/>
        </w:rPr>
        <w:t>-frei</w:t>
      </w:r>
      <w:r>
        <w:rPr>
          <w:rFonts w:ascii="Theinhardt Regular" w:hAnsi="Theinhardt Regular"/>
          <w:spacing w:val="-2"/>
          <w:sz w:val="14"/>
        </w:rPr>
        <w:t> </w:t>
      </w:r>
      <w:r>
        <w:rPr>
          <w:rFonts w:ascii="Theinhardt Regular" w:hAnsi="Theinhardt Regular"/>
          <w:spacing w:val="1"/>
          <w:sz w:val="14"/>
        </w:rPr>
        <w:t>betrieben</w:t>
      </w:r>
      <w:r>
        <w:rPr>
          <w:rFonts w:ascii="Theinhardt Regular" w:hAnsi="Theinhardt Regular"/>
          <w:spacing w:val="-2"/>
          <w:sz w:val="14"/>
        </w:rPr>
        <w:t> </w:t>
      </w:r>
      <w:r>
        <w:rPr>
          <w:rFonts w:ascii="Theinhardt Regular" w:hAnsi="Theinhardt Regular"/>
          <w:sz w:val="14"/>
        </w:rPr>
        <w:t>werden.</w:t>
      </w:r>
    </w:p>
    <w:p>
      <w:pPr>
        <w:tabs>
          <w:tab w:pos="1721" w:val="left" w:leader="none"/>
          <w:tab w:pos="1903" w:val="left" w:leader="none"/>
          <w:tab w:pos="2468" w:val="left" w:leader="none"/>
          <w:tab w:pos="2923" w:val="left" w:leader="none"/>
        </w:tabs>
        <w:spacing w:line="160" w:lineRule="exact" w:before="24"/>
        <w:ind w:left="107" w:right="193" w:hanging="1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Bold" w:hAnsi="Theinhardt Bold" w:cs="Theinhardt Bold" w:eastAsia="Theinhardt Bold"/>
          <w:b/>
          <w:bCs/>
          <w:spacing w:val="1"/>
          <w:sz w:val="14"/>
          <w:szCs w:val="14"/>
        </w:rPr>
        <w:t>Alpine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pacing w:val="2"/>
          <w:sz w:val="14"/>
          <w:szCs w:val="14"/>
        </w:rPr>
        <w:t>PV-Anlagen</w:t>
        <w:tab/>
      </w:r>
      <w:r>
        <w:rPr>
          <w:rFonts w:ascii="Theinhardt Bold" w:hAnsi="Theinhardt Bold" w:cs="Theinhardt Bold" w:eastAsia="Theinhardt Bold"/>
          <w:b/>
          <w:bCs/>
          <w:spacing w:val="1"/>
          <w:sz w:val="14"/>
          <w:szCs w:val="14"/>
        </w:rPr>
        <w:t>Baujahr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pacing w:val="33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pacing w:val="1"/>
          <w:sz w:val="14"/>
          <w:szCs w:val="14"/>
        </w:rPr>
        <w:t>kWp</w:t>
        <w:tab/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kWh/a</w:t>
      </w:r>
      <w:r>
        <w:rPr>
          <w:rFonts w:ascii="Theinhardt Bold" w:hAnsi="Theinhardt Bold" w:cs="Theinhardt Bold" w:eastAsia="Theinhardt Bold"/>
          <w:b/>
          <w:bCs/>
          <w:spacing w:val="30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pacing w:val="1"/>
          <w:sz w:val="14"/>
          <w:szCs w:val="14"/>
        </w:rPr>
        <w:t>St.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pacing w:val="2"/>
          <w:sz w:val="14"/>
          <w:szCs w:val="14"/>
        </w:rPr>
        <w:t>Martin </w:t>
      </w:r>
      <w:r>
        <w:rPr>
          <w:rFonts w:ascii="Theinhardt Regular" w:hAnsi="Theinhardt Regular" w:cs="Theinhardt Regular" w:eastAsia="Theinhardt Regular"/>
          <w:spacing w:val="-2"/>
          <w:sz w:val="14"/>
          <w:szCs w:val="14"/>
        </w:rPr>
        <w:t>(1’984</w:t>
      </w:r>
      <w:r>
        <w:rPr>
          <w:rFonts w:ascii="Theinhardt Regular" w:hAnsi="Theinhardt Regular" w:cs="Theinhardt Regular" w:eastAsia="Theinhardt Regular"/>
          <w:sz w:val="14"/>
          <w:szCs w:val="14"/>
        </w:rPr>
        <w:t> m ü.M.)</w:t>
        <w:tab/>
        <w:tab/>
      </w:r>
      <w:r>
        <w:rPr>
          <w:rFonts w:ascii="Theinhardt Regular" w:hAnsi="Theinhardt Regular" w:cs="Theinhardt Regular" w:eastAsia="Theinhardt Regular"/>
          <w:spacing w:val="-2"/>
          <w:sz w:val="14"/>
          <w:szCs w:val="14"/>
        </w:rPr>
        <w:t>2015</w:t>
        <w:tab/>
      </w:r>
      <w:r>
        <w:rPr>
          <w:rFonts w:ascii="Theinhardt Regular" w:hAnsi="Theinhardt Regular" w:cs="Theinhardt Regular" w:eastAsia="Theinhardt Regular"/>
          <w:spacing w:val="-4"/>
          <w:sz w:val="14"/>
          <w:szCs w:val="14"/>
        </w:rPr>
        <w:t>18</w:t>
        <w:tab/>
      </w:r>
      <w:r>
        <w:rPr>
          <w:rFonts w:ascii="Theinhardt Regular" w:hAnsi="Theinhardt Regular" w:cs="Theinhardt Regular" w:eastAsia="Theinhardt Regular"/>
          <w:spacing w:val="-2"/>
          <w:sz w:val="14"/>
          <w:szCs w:val="14"/>
        </w:rPr>
        <w:t>21’260</w:t>
      </w:r>
    </w:p>
    <w:p>
      <w:pPr>
        <w:tabs>
          <w:tab w:pos="2464" w:val="left" w:leader="none"/>
          <w:tab w:pos="2924" w:val="left" w:leader="none"/>
        </w:tabs>
        <w:spacing w:line="165" w:lineRule="exact" w:before="0"/>
        <w:ind w:left="107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Bold" w:hAnsi="Theinhardt Bold" w:cs="Theinhardt Bold" w:eastAsia="Theinhardt Bold"/>
          <w:b/>
          <w:bCs/>
          <w:spacing w:val="1"/>
          <w:sz w:val="14"/>
          <w:szCs w:val="14"/>
        </w:rPr>
        <w:t>Fuorcla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pacing w:val="1"/>
          <w:sz w:val="14"/>
          <w:szCs w:val="14"/>
        </w:rPr>
        <w:t>sura</w:t>
      </w:r>
      <w:r>
        <w:rPr>
          <w:rFonts w:ascii="Theinhardt Bold" w:hAnsi="Theinhardt Bold" w:cs="Theinhardt Bold" w:eastAsia="Theinhardt Bold"/>
          <w:b/>
          <w:bCs/>
          <w:spacing w:val="2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-1"/>
          <w:sz w:val="14"/>
          <w:szCs w:val="14"/>
        </w:rPr>
        <w:t>(2‘488</w:t>
      </w:r>
      <w:r>
        <w:rPr>
          <w:rFonts w:ascii="Theinhardt Regular" w:hAnsi="Theinhardt Regular" w:cs="Theinhardt Regular" w:eastAsia="Theinhardt Regular"/>
          <w:sz w:val="14"/>
          <w:szCs w:val="14"/>
        </w:rPr>
        <w:t> m ü.M.)</w:t>
      </w:r>
      <w:r>
        <w:rPr>
          <w:rFonts w:ascii="Theinhardt Regular" w:hAnsi="Theinhardt Regular" w:cs="Theinhardt Regular" w:eastAsia="Theinhardt Regular"/>
          <w:spacing w:val="27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-2"/>
          <w:sz w:val="14"/>
          <w:szCs w:val="14"/>
        </w:rPr>
        <w:t>2015</w:t>
        <w:tab/>
        <w:t>24</w:t>
        <w:tab/>
        <w:t>28’150</w:t>
      </w:r>
    </w:p>
    <w:p>
      <w:pPr>
        <w:tabs>
          <w:tab w:pos="1905" w:val="left" w:leader="none"/>
          <w:tab w:pos="2999" w:val="left" w:leader="none"/>
        </w:tabs>
        <w:spacing w:line="160" w:lineRule="exact" w:before="0"/>
        <w:ind w:left="107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Bold" w:hAnsi="Theinhardt Bold" w:cs="Theinhardt Bold" w:eastAsia="Theinhardt Bold"/>
          <w:b/>
          <w:bCs/>
          <w:spacing w:val="1"/>
          <w:sz w:val="14"/>
          <w:szCs w:val="14"/>
        </w:rPr>
        <w:t>Lavadinas</w:t>
      </w:r>
      <w:r>
        <w:rPr>
          <w:rFonts w:ascii="Theinhardt Bold" w:hAnsi="Theinhardt Bold" w:cs="Theinhardt Bold" w:eastAsia="Theinhardt Bold"/>
          <w:b/>
          <w:bCs/>
          <w:spacing w:val="2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-1"/>
          <w:sz w:val="14"/>
          <w:szCs w:val="14"/>
        </w:rPr>
        <w:t>(1’800</w:t>
      </w:r>
      <w:r>
        <w:rPr>
          <w:rFonts w:ascii="Theinhardt Regular" w:hAnsi="Theinhardt Regular" w:cs="Theinhardt Regular" w:eastAsia="Theinhardt Regular"/>
          <w:sz w:val="14"/>
          <w:szCs w:val="14"/>
        </w:rPr>
        <w:t> m ü.M.)</w:t>
        <w:tab/>
      </w:r>
      <w:r>
        <w:rPr>
          <w:rFonts w:ascii="Theinhardt Regular" w:hAnsi="Theinhardt Regular" w:cs="Theinhardt Regular" w:eastAsia="Theinhardt Regular"/>
          <w:spacing w:val="-3"/>
          <w:sz w:val="14"/>
          <w:szCs w:val="14"/>
        </w:rPr>
        <w:t>2012</w:t>
      </w:r>
      <w:r>
        <w:rPr>
          <w:rFonts w:ascii="Theinhardt Regular" w:hAnsi="Theinhardt Regular" w:cs="Theinhardt Regular" w:eastAsia="Theinhardt Regular"/>
          <w:sz w:val="14"/>
          <w:szCs w:val="14"/>
        </w:rPr>
        <w:t>    </w:t>
      </w:r>
      <w:r>
        <w:rPr>
          <w:rFonts w:ascii="Theinhardt Regular" w:hAnsi="Theinhardt Regular" w:cs="Theinhardt Regular" w:eastAsia="Theinhardt Regular"/>
          <w:spacing w:val="6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z w:val="14"/>
          <w:szCs w:val="14"/>
        </w:rPr>
        <w:t>6.5</w:t>
        <w:tab/>
      </w:r>
      <w:r>
        <w:rPr>
          <w:rFonts w:ascii="Theinhardt Regular" w:hAnsi="Theinhardt Regular" w:cs="Theinhardt Regular" w:eastAsia="Theinhardt Regular"/>
          <w:spacing w:val="-1"/>
          <w:sz w:val="14"/>
          <w:szCs w:val="14"/>
        </w:rPr>
        <w:t>5’590</w:t>
      </w:r>
    </w:p>
    <w:p>
      <w:pPr>
        <w:tabs>
          <w:tab w:pos="2465" w:val="left" w:leader="none"/>
          <w:tab w:pos="2910" w:val="left" w:leader="none"/>
        </w:tabs>
        <w:spacing w:line="172" w:lineRule="exact" w:before="0"/>
        <w:ind w:left="107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Bold" w:hAnsi="Theinhardt Bold" w:cs="Theinhardt Bold" w:eastAsia="Theinhardt Bold"/>
          <w:b/>
          <w:bCs/>
          <w:spacing w:val="1"/>
          <w:sz w:val="14"/>
          <w:szCs w:val="14"/>
        </w:rPr>
        <w:t>Crap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pacing w:val="1"/>
          <w:sz w:val="14"/>
          <w:szCs w:val="14"/>
        </w:rPr>
        <w:t>Masegn</w:t>
      </w:r>
      <w:r>
        <w:rPr>
          <w:rFonts w:ascii="Theinhardt Bold" w:hAnsi="Theinhardt Bold" w:cs="Theinhardt Bold" w:eastAsia="Theinhardt Bold"/>
          <w:b/>
          <w:bCs/>
          <w:spacing w:val="2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-3"/>
          <w:sz w:val="14"/>
          <w:szCs w:val="14"/>
        </w:rPr>
        <w:t>(2‘472</w:t>
      </w:r>
      <w:r>
        <w:rPr>
          <w:rFonts w:ascii="Theinhardt Regular" w:hAnsi="Theinhardt Regular" w:cs="Theinhardt Regular" w:eastAsia="Theinhardt Regular"/>
          <w:sz w:val="14"/>
          <w:szCs w:val="14"/>
        </w:rPr>
        <w:t> m ü.M.)</w:t>
      </w:r>
      <w:r>
        <w:rPr>
          <w:rFonts w:ascii="Theinhardt Regular" w:hAnsi="Theinhardt Regular" w:cs="Theinhardt Regular" w:eastAsia="Theinhardt Regular"/>
          <w:spacing w:val="-17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-3"/>
          <w:sz w:val="14"/>
          <w:szCs w:val="14"/>
        </w:rPr>
        <w:t>2012</w:t>
        <w:tab/>
      </w:r>
      <w:r>
        <w:rPr>
          <w:rFonts w:ascii="Theinhardt Regular" w:hAnsi="Theinhardt Regular" w:cs="Theinhardt Regular" w:eastAsia="Theinhardt Regular"/>
          <w:spacing w:val="-2"/>
          <w:sz w:val="14"/>
          <w:szCs w:val="14"/>
        </w:rPr>
        <w:t>21</w:t>
        <w:tab/>
      </w:r>
      <w:r>
        <w:rPr>
          <w:rFonts w:ascii="Theinhardt Regular" w:hAnsi="Theinhardt Regular" w:cs="Theinhardt Regular" w:eastAsia="Theinhardt Regular"/>
          <w:sz w:val="14"/>
          <w:szCs w:val="14"/>
        </w:rPr>
        <w:t>23’940</w:t>
      </w:r>
    </w:p>
    <w:tbl>
      <w:tblPr>
        <w:tblW w:w="0" w:type="auto"/>
        <w:jc w:val="left"/>
        <w:tblInd w:w="5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13"/>
        <w:gridCol w:w="517"/>
        <w:gridCol w:w="482"/>
        <w:gridCol w:w="661"/>
      </w:tblGrid>
      <w:tr>
        <w:trPr>
          <w:trHeight w:val="142" w:hRule="exact"/>
        </w:trPr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2" w:lineRule="exact"/>
              <w:ind w:left="55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Bold" w:hAnsi="Theinhardt Bold" w:cs="Theinhardt Bold" w:eastAsia="Theinhardt Bold"/>
                <w:b/>
                <w:bCs/>
                <w:spacing w:val="1"/>
                <w:sz w:val="14"/>
                <w:szCs w:val="14"/>
              </w:rPr>
              <w:t>Alp</w:t>
            </w:r>
            <w:r>
              <w:rPr>
                <w:rFonts w:ascii="Theinhardt Bold" w:hAnsi="Theinhardt Bold" w:cs="Theinhardt Bold" w:eastAsia="Theinhardt Bold"/>
                <w:b/>
                <w:bCs/>
                <w:sz w:val="14"/>
                <w:szCs w:val="14"/>
              </w:rPr>
              <w:t> </w:t>
            </w:r>
            <w:r>
              <w:rPr>
                <w:rFonts w:ascii="Theinhardt Bold" w:hAnsi="Theinhardt Bold" w:cs="Theinhardt Bold" w:eastAsia="Theinhardt Bold"/>
                <w:b/>
                <w:bCs/>
                <w:spacing w:val="1"/>
                <w:sz w:val="14"/>
                <w:szCs w:val="14"/>
              </w:rPr>
              <w:t>Dado</w:t>
            </w:r>
            <w:r>
              <w:rPr>
                <w:rFonts w:ascii="Theinhardt Bold" w:hAnsi="Theinhardt Bold" w:cs="Theinhardt Bold" w:eastAsia="Theinhardt Bold"/>
                <w:b/>
                <w:bCs/>
                <w:spacing w:val="2"/>
                <w:sz w:val="14"/>
                <w:szCs w:val="14"/>
              </w:rPr>
              <w:t> </w:t>
            </w:r>
            <w:r>
              <w:rPr>
                <w:rFonts w:ascii="Theinhardt Regular" w:hAnsi="Theinhardt Regular" w:cs="Theinhardt Regular" w:eastAsia="Theinhardt Regular"/>
                <w:spacing w:val="-2"/>
                <w:sz w:val="14"/>
                <w:szCs w:val="14"/>
              </w:rPr>
              <w:t>(1‘932</w:t>
            </w:r>
            <w:r>
              <w:rPr>
                <w:rFonts w:ascii="Theinhardt Regular" w:hAnsi="Theinhardt Regular" w:cs="Theinhardt Regular" w:eastAsia="Theinhardt Regular"/>
                <w:sz w:val="14"/>
                <w:szCs w:val="14"/>
              </w:rPr>
              <w:t> m ü.M.)</w:t>
            </w:r>
          </w:p>
        </w:tc>
        <w:tc>
          <w:tcPr>
            <w:tcW w:w="5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2" w:lineRule="exact"/>
              <w:ind w:left="143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spacing w:val="-4"/>
                <w:sz w:val="14"/>
              </w:rPr>
              <w:t>2011</w:t>
            </w:r>
          </w:p>
        </w:tc>
        <w:tc>
          <w:tcPr>
            <w:tcW w:w="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2" w:lineRule="exact"/>
              <w:ind w:left="153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spacing w:val="-4"/>
                <w:sz w:val="14"/>
              </w:rPr>
              <w:t>5.1</w:t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2" w:lineRule="exact"/>
              <w:ind w:left="231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 w:hAnsi="Theinhardt Regular" w:cs="Theinhardt Regular" w:eastAsia="Theinhardt Regular"/>
                <w:sz w:val="14"/>
                <w:szCs w:val="14"/>
              </w:rPr>
              <w:t>5’300</w:t>
            </w:r>
          </w:p>
        </w:tc>
      </w:tr>
      <w:tr>
        <w:trPr>
          <w:trHeight w:val="250" w:hRule="exact"/>
        </w:trPr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3" w:lineRule="exact"/>
              <w:ind w:left="55" w:right="0"/>
              <w:jc w:val="left"/>
              <w:rPr>
                <w:rFonts w:ascii="Theinhardt Bold" w:hAnsi="Theinhardt Bold" w:cs="Theinhardt Bold" w:eastAsia="Theinhardt Bold"/>
                <w:sz w:val="14"/>
                <w:szCs w:val="14"/>
              </w:rPr>
            </w:pPr>
            <w:r>
              <w:rPr>
                <w:rFonts w:ascii="Theinhardt Bold"/>
                <w:b/>
                <w:sz w:val="14"/>
              </w:rPr>
              <w:t>Total</w:t>
            </w:r>
            <w:r>
              <w:rPr>
                <w:rFonts w:ascii="Theinhardt Bold"/>
                <w:sz w:val="14"/>
              </w:rPr>
            </w:r>
          </w:p>
        </w:tc>
        <w:tc>
          <w:tcPr>
            <w:tcW w:w="5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3" w:lineRule="exact"/>
              <w:ind w:left="55" w:right="0"/>
              <w:jc w:val="left"/>
              <w:rPr>
                <w:rFonts w:ascii="Theinhardt Bold" w:hAnsi="Theinhardt Bold" w:cs="Theinhardt Bold" w:eastAsia="Theinhardt Bold"/>
                <w:sz w:val="14"/>
                <w:szCs w:val="14"/>
              </w:rPr>
            </w:pPr>
            <w:r>
              <w:rPr>
                <w:rFonts w:ascii="Theinhardt Bold"/>
                <w:b/>
                <w:spacing w:val="-1"/>
                <w:sz w:val="14"/>
              </w:rPr>
              <w:t>74.6</w:t>
            </w:r>
            <w:r>
              <w:rPr>
                <w:rFonts w:ascii="Theinhardt Bold"/>
                <w:sz w:val="14"/>
              </w:rPr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3" w:lineRule="exact"/>
              <w:ind w:left="137" w:right="0"/>
              <w:jc w:val="left"/>
              <w:rPr>
                <w:rFonts w:ascii="Theinhardt Bold" w:hAnsi="Theinhardt Bold" w:cs="Theinhardt Bold" w:eastAsia="Theinhardt Bold"/>
                <w:sz w:val="14"/>
                <w:szCs w:val="14"/>
              </w:rPr>
            </w:pPr>
            <w:r>
              <w:rPr>
                <w:rFonts w:ascii="Theinhardt Bold" w:hAnsi="Theinhardt Bold" w:cs="Theinhardt Bold" w:eastAsia="Theinhardt Bold"/>
                <w:b/>
                <w:bCs/>
                <w:spacing w:val="1"/>
                <w:sz w:val="14"/>
                <w:szCs w:val="14"/>
              </w:rPr>
              <w:t>84’240</w:t>
            </w:r>
            <w:r>
              <w:rPr>
                <w:rFonts w:ascii="Theinhardt Bold" w:hAnsi="Theinhardt Bold" w:cs="Theinhardt Bold" w:eastAsia="Theinhardt Bold"/>
                <w:sz w:val="14"/>
                <w:szCs w:val="14"/>
              </w:rPr>
            </w:r>
          </w:p>
        </w:tc>
      </w:tr>
    </w:tbl>
    <w:p>
      <w:pPr>
        <w:spacing w:line="160" w:lineRule="exact" w:before="31"/>
        <w:ind w:left="106" w:right="191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Bold" w:hAnsi="Theinhardt Bold"/>
          <w:b/>
          <w:spacing w:val="1"/>
          <w:sz w:val="14"/>
        </w:rPr>
        <w:t>Effizienzsteigerung</w:t>
      </w:r>
      <w:r>
        <w:rPr>
          <w:rFonts w:ascii="Theinhardt Bold" w:hAnsi="Theinhardt Bold"/>
          <w:b/>
          <w:spacing w:val="-2"/>
          <w:sz w:val="14"/>
        </w:rPr>
        <w:t> </w:t>
      </w:r>
      <w:r>
        <w:rPr>
          <w:rFonts w:ascii="Theinhardt Bold" w:hAnsi="Theinhardt Bold"/>
          <w:b/>
          <w:spacing w:val="1"/>
          <w:sz w:val="14"/>
        </w:rPr>
        <w:t>der</w:t>
      </w:r>
      <w:r>
        <w:rPr>
          <w:rFonts w:ascii="Theinhardt Bold" w:hAnsi="Theinhardt Bold"/>
          <w:b/>
          <w:spacing w:val="-1"/>
          <w:sz w:val="14"/>
        </w:rPr>
        <w:t> </w:t>
      </w:r>
      <w:r>
        <w:rPr>
          <w:rFonts w:ascii="Theinhardt Bold" w:hAnsi="Theinhardt Bold"/>
          <w:b/>
          <w:spacing w:val="1"/>
          <w:sz w:val="14"/>
        </w:rPr>
        <w:t>Bahnanlagen:</w:t>
      </w:r>
      <w:r>
        <w:rPr>
          <w:rFonts w:ascii="Theinhardt Bold" w:hAnsi="Theinhardt Bold"/>
          <w:b/>
          <w:spacing w:val="-1"/>
          <w:sz w:val="14"/>
        </w:rPr>
        <w:t> </w:t>
      </w:r>
      <w:r>
        <w:rPr>
          <w:rFonts w:ascii="Theinhardt Regular" w:hAnsi="Theinhardt Regular"/>
          <w:spacing w:val="2"/>
          <w:sz w:val="14"/>
        </w:rPr>
        <w:t>getriebelose</w:t>
      </w:r>
      <w:r>
        <w:rPr>
          <w:rFonts w:ascii="Theinhardt Regular" w:hAnsi="Theinhardt Regular"/>
          <w:spacing w:val="50"/>
          <w:sz w:val="14"/>
        </w:rPr>
        <w:t> </w:t>
      </w:r>
      <w:r>
        <w:rPr>
          <w:rFonts w:ascii="Theinhardt Regular" w:hAnsi="Theinhardt Regular"/>
          <w:spacing w:val="1"/>
          <w:sz w:val="14"/>
        </w:rPr>
        <w:t>Bahnantriebe</w:t>
      </w:r>
      <w:r>
        <w:rPr>
          <w:rFonts w:ascii="Theinhardt Regular" w:hAnsi="Theinhardt Regular"/>
          <w:sz w:val="14"/>
        </w:rPr>
        <w:t> (</w:t>
      </w:r>
      <w:r>
        <w:rPr>
          <w:rFonts w:ascii="Theinhardt Bold" w:hAnsi="Theinhardt Bold"/>
          <w:b/>
          <w:sz w:val="14"/>
        </w:rPr>
        <w:t>5%</w:t>
      </w:r>
      <w:r>
        <w:rPr>
          <w:rFonts w:ascii="Theinhardt Bold" w:hAnsi="Theinhardt Bold"/>
          <w:b/>
          <w:spacing w:val="2"/>
          <w:sz w:val="14"/>
        </w:rPr>
        <w:t> </w:t>
      </w:r>
      <w:r>
        <w:rPr>
          <w:rFonts w:ascii="Theinhardt Regular" w:hAnsi="Theinhardt Regular"/>
          <w:spacing w:val="1"/>
          <w:sz w:val="14"/>
        </w:rPr>
        <w:t>Stromeinsparung)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1"/>
          <w:sz w:val="14"/>
        </w:rPr>
        <w:t>und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2"/>
          <w:sz w:val="14"/>
        </w:rPr>
        <w:t>Geschwin-</w:t>
      </w:r>
      <w:r>
        <w:rPr>
          <w:rFonts w:ascii="Theinhardt Regular" w:hAnsi="Theinhardt Regular"/>
          <w:spacing w:val="44"/>
          <w:sz w:val="14"/>
        </w:rPr>
        <w:t> </w:t>
      </w:r>
      <w:r>
        <w:rPr>
          <w:rFonts w:ascii="Theinhardt Regular" w:hAnsi="Theinhardt Regular"/>
          <w:spacing w:val="1"/>
          <w:sz w:val="14"/>
        </w:rPr>
        <w:t>digkeitskontrolle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-2"/>
          <w:sz w:val="14"/>
        </w:rPr>
        <w:t>(</w:t>
      </w:r>
      <w:r>
        <w:rPr>
          <w:rFonts w:ascii="Theinhardt Bold" w:hAnsi="Theinhardt Bold"/>
          <w:b/>
          <w:spacing w:val="-2"/>
          <w:sz w:val="14"/>
        </w:rPr>
        <w:t>18%</w:t>
      </w:r>
      <w:r>
        <w:rPr>
          <w:rFonts w:ascii="Theinhardt Bold" w:hAnsi="Theinhardt Bold"/>
          <w:b/>
          <w:spacing w:val="2"/>
          <w:sz w:val="14"/>
        </w:rPr>
        <w:t> </w:t>
      </w:r>
      <w:r>
        <w:rPr>
          <w:rFonts w:ascii="Theinhardt Regular" w:hAnsi="Theinhardt Regular"/>
          <w:spacing w:val="1"/>
          <w:sz w:val="14"/>
        </w:rPr>
        <w:t>Stromeinsparung)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1"/>
          <w:sz w:val="14"/>
        </w:rPr>
        <w:t>führen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1"/>
          <w:sz w:val="14"/>
        </w:rPr>
        <w:t>bei</w:t>
      </w:r>
      <w:r>
        <w:rPr>
          <w:rFonts w:ascii="Theinhardt Regular" w:hAnsi="Theinhardt Regular"/>
          <w:spacing w:val="66"/>
          <w:sz w:val="14"/>
        </w:rPr>
        <w:t> </w:t>
      </w:r>
      <w:r>
        <w:rPr>
          <w:rFonts w:ascii="Theinhardt Regular" w:hAnsi="Theinhardt Regular"/>
          <w:spacing w:val="1"/>
          <w:sz w:val="14"/>
        </w:rPr>
        <w:t>gleichbleibendem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2"/>
          <w:sz w:val="14"/>
        </w:rPr>
        <w:t>Komfort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1"/>
          <w:sz w:val="14"/>
        </w:rPr>
        <w:t>zu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2"/>
          <w:sz w:val="14"/>
        </w:rPr>
        <w:t>Effizienzsteigerungen.</w:t>
      </w:r>
    </w:p>
    <w:p>
      <w:pPr>
        <w:spacing w:line="160" w:lineRule="exact" w:before="60"/>
        <w:ind w:left="106" w:right="303" w:firstLine="0"/>
        <w:jc w:val="both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Bold" w:hAnsi="Theinhardt Bold"/>
          <w:b/>
          <w:spacing w:val="1"/>
          <w:sz w:val="14"/>
        </w:rPr>
        <w:t>Wärmerückgewinnung:</w:t>
      </w:r>
      <w:r>
        <w:rPr>
          <w:rFonts w:ascii="Theinhardt Bold" w:hAnsi="Theinhardt Bold"/>
          <w:b/>
          <w:sz w:val="14"/>
        </w:rPr>
        <w:t> </w:t>
      </w:r>
      <w:r>
        <w:rPr>
          <w:rFonts w:ascii="Theinhardt Regular" w:hAnsi="Theinhardt Regular"/>
          <w:spacing w:val="1"/>
          <w:sz w:val="14"/>
        </w:rPr>
        <w:t>Die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1"/>
          <w:sz w:val="14"/>
        </w:rPr>
        <w:t>Abwärme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1"/>
          <w:sz w:val="14"/>
        </w:rPr>
        <w:t>der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2"/>
          <w:sz w:val="14"/>
        </w:rPr>
        <w:t>Maschi-</w:t>
      </w:r>
      <w:r>
        <w:rPr>
          <w:rFonts w:ascii="Theinhardt Regular" w:hAnsi="Theinhardt Regular"/>
          <w:spacing w:val="36"/>
          <w:sz w:val="14"/>
        </w:rPr>
        <w:t> </w:t>
      </w:r>
      <w:r>
        <w:rPr>
          <w:rFonts w:ascii="Theinhardt Regular" w:hAnsi="Theinhardt Regular"/>
          <w:spacing w:val="1"/>
          <w:sz w:val="14"/>
        </w:rPr>
        <w:t>nenräume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1"/>
          <w:sz w:val="14"/>
        </w:rPr>
        <w:t>und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1"/>
          <w:sz w:val="14"/>
        </w:rPr>
        <w:t>Trafostationen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1"/>
          <w:sz w:val="14"/>
        </w:rPr>
        <w:t>beheizen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1"/>
          <w:sz w:val="14"/>
        </w:rPr>
        <w:t>die</w:t>
      </w:r>
      <w:r>
        <w:rPr>
          <w:rFonts w:ascii="Theinhardt Regular" w:hAnsi="Theinhardt Regular"/>
          <w:spacing w:val="-3"/>
          <w:sz w:val="14"/>
        </w:rPr>
        <w:t> </w:t>
      </w:r>
      <w:r>
        <w:rPr>
          <w:rFonts w:ascii="Theinhardt Regular" w:hAnsi="Theinhardt Regular"/>
          <w:spacing w:val="2"/>
          <w:sz w:val="14"/>
        </w:rPr>
        <w:t>Restau-</w:t>
      </w:r>
      <w:r>
        <w:rPr>
          <w:rFonts w:ascii="Theinhardt Regular" w:hAnsi="Theinhardt Regular"/>
          <w:spacing w:val="48"/>
          <w:sz w:val="14"/>
        </w:rPr>
        <w:t> </w:t>
      </w:r>
      <w:r>
        <w:rPr>
          <w:rFonts w:ascii="Theinhardt Regular" w:hAnsi="Theinhardt Regular"/>
          <w:spacing w:val="2"/>
          <w:sz w:val="14"/>
        </w:rPr>
        <w:t>rants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1"/>
          <w:sz w:val="14"/>
        </w:rPr>
        <w:t>und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1"/>
          <w:sz w:val="14"/>
        </w:rPr>
        <w:t>andere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2"/>
          <w:sz w:val="14"/>
        </w:rPr>
        <w:t>Infrastrukturgebäude.</w:t>
      </w:r>
    </w:p>
    <w:p>
      <w:pPr>
        <w:spacing w:line="193" w:lineRule="auto" w:before="78"/>
        <w:ind w:left="106" w:right="187" w:firstLine="0"/>
        <w:jc w:val="both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Bold" w:hAnsi="Theinhardt Bold"/>
          <w:b/>
          <w:spacing w:val="2"/>
          <w:sz w:val="14"/>
        </w:rPr>
        <w:t>Dieselelektrische</w:t>
      </w:r>
      <w:r>
        <w:rPr>
          <w:rFonts w:ascii="Theinhardt Bold" w:hAnsi="Theinhardt Bold"/>
          <w:b/>
          <w:sz w:val="14"/>
        </w:rPr>
        <w:t> </w:t>
      </w:r>
      <w:r>
        <w:rPr>
          <w:rFonts w:ascii="Theinhardt Bold" w:hAnsi="Theinhardt Bold"/>
          <w:b/>
          <w:spacing w:val="1"/>
          <w:sz w:val="14"/>
        </w:rPr>
        <w:t>Pistenfahrzeuge:</w:t>
      </w:r>
      <w:r>
        <w:rPr>
          <w:rFonts w:ascii="Theinhardt Bold" w:hAnsi="Theinhardt Bold"/>
          <w:b/>
          <w:sz w:val="14"/>
        </w:rPr>
        <w:t> </w:t>
      </w:r>
      <w:r>
        <w:rPr>
          <w:rFonts w:ascii="Theinhardt Regular" w:hAnsi="Theinhardt Regular"/>
          <w:spacing w:val="1"/>
          <w:sz w:val="14"/>
        </w:rPr>
        <w:t>Durch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1"/>
          <w:sz w:val="14"/>
        </w:rPr>
        <w:t>Rekupe-</w:t>
      </w:r>
      <w:r>
        <w:rPr>
          <w:rFonts w:ascii="Theinhardt Regular" w:hAnsi="Theinhardt Regular"/>
          <w:spacing w:val="44"/>
          <w:sz w:val="14"/>
        </w:rPr>
        <w:t> </w:t>
      </w:r>
      <w:r>
        <w:rPr>
          <w:rFonts w:ascii="Theinhardt Regular" w:hAnsi="Theinhardt Regular"/>
          <w:spacing w:val="2"/>
          <w:sz w:val="14"/>
        </w:rPr>
        <w:t>ration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1"/>
          <w:sz w:val="14"/>
        </w:rPr>
        <w:t>können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1"/>
          <w:sz w:val="14"/>
        </w:rPr>
        <w:t>jährlich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2"/>
          <w:sz w:val="14"/>
        </w:rPr>
        <w:t>ca.</w:t>
      </w:r>
      <w:r>
        <w:rPr>
          <w:rFonts w:ascii="Theinhardt Regular" w:hAnsi="Theinhardt Regular"/>
          <w:sz w:val="14"/>
        </w:rPr>
        <w:t> </w:t>
      </w:r>
      <w:r>
        <w:rPr>
          <w:rFonts w:ascii="Theinhardt Bold" w:hAnsi="Theinhardt Bold"/>
          <w:b/>
          <w:spacing w:val="-2"/>
          <w:sz w:val="14"/>
        </w:rPr>
        <w:t>15%</w:t>
      </w:r>
      <w:r>
        <w:rPr>
          <w:rFonts w:ascii="Theinhardt Bold" w:hAnsi="Theinhardt Bold"/>
          <w:b/>
          <w:sz w:val="14"/>
        </w:rPr>
        <w:t> </w:t>
      </w:r>
      <w:r>
        <w:rPr>
          <w:rFonts w:ascii="Theinhardt Bold" w:hAnsi="Theinhardt Bold"/>
          <w:b/>
          <w:spacing w:val="2"/>
          <w:sz w:val="14"/>
        </w:rPr>
        <w:t>Diesel</w:t>
      </w:r>
      <w:r>
        <w:rPr>
          <w:rFonts w:ascii="Theinhardt Bold" w:hAnsi="Theinhardt Bold"/>
          <w:b/>
          <w:spacing w:val="4"/>
          <w:sz w:val="14"/>
        </w:rPr>
        <w:t> </w:t>
      </w:r>
      <w:r>
        <w:rPr>
          <w:rFonts w:ascii="Theinhardt Regular" w:hAnsi="Theinhardt Regular"/>
          <w:spacing w:val="1"/>
          <w:sz w:val="14"/>
        </w:rPr>
        <w:t>und</w:t>
      </w:r>
      <w:r>
        <w:rPr>
          <w:rFonts w:ascii="Theinhardt Regular" w:hAnsi="Theinhardt Regular"/>
          <w:sz w:val="14"/>
        </w:rPr>
        <w:t> </w:t>
      </w:r>
      <w:r>
        <w:rPr>
          <w:rFonts w:ascii="Theinhardt Bold" w:hAnsi="Theinhardt Bold"/>
          <w:b/>
          <w:spacing w:val="-3"/>
          <w:sz w:val="14"/>
        </w:rPr>
        <w:t>17</w:t>
      </w:r>
      <w:r>
        <w:rPr>
          <w:rFonts w:ascii="Theinhardt Bold" w:hAnsi="Theinhardt Bold"/>
          <w:b/>
          <w:sz w:val="14"/>
        </w:rPr>
        <w:t> t </w:t>
      </w:r>
      <w:r>
        <w:rPr>
          <w:rFonts w:ascii="Theinhardt Bold" w:hAnsi="Theinhardt Bold"/>
          <w:b/>
          <w:spacing w:val="1"/>
          <w:sz w:val="14"/>
        </w:rPr>
        <w:t>CO</w:t>
      </w:r>
      <w:r>
        <w:rPr>
          <w:rFonts w:ascii="Theinhardt Bold" w:hAnsi="Theinhardt Bold"/>
          <w:b/>
          <w:position w:val="-4"/>
          <w:sz w:val="8"/>
        </w:rPr>
        <w:t>2</w:t>
      </w:r>
      <w:r>
        <w:rPr>
          <w:rFonts w:ascii="Theinhardt Bold" w:hAnsi="Theinhardt Bold"/>
          <w:b/>
          <w:spacing w:val="1"/>
          <w:sz w:val="14"/>
        </w:rPr>
        <w:t>-</w:t>
      </w:r>
      <w:r>
        <w:rPr>
          <w:rFonts w:ascii="Theinhardt Bold" w:hAnsi="Theinhardt Bold"/>
          <w:b/>
          <w:spacing w:val="27"/>
          <w:sz w:val="14"/>
        </w:rPr>
        <w:t> </w:t>
      </w:r>
      <w:r>
        <w:rPr>
          <w:rFonts w:ascii="Theinhardt Bold" w:hAnsi="Theinhardt Bold"/>
          <w:b/>
          <w:spacing w:val="1"/>
          <w:sz w:val="14"/>
        </w:rPr>
        <w:t>Emissionen</w:t>
      </w:r>
      <w:r>
        <w:rPr>
          <w:rFonts w:ascii="Theinhardt Bold" w:hAnsi="Theinhardt Bold"/>
          <w:b/>
          <w:sz w:val="14"/>
        </w:rPr>
        <w:t> </w:t>
      </w:r>
      <w:r>
        <w:rPr>
          <w:rFonts w:ascii="Theinhardt Bold" w:hAnsi="Theinhardt Bold"/>
          <w:b/>
          <w:spacing w:val="2"/>
          <w:sz w:val="14"/>
        </w:rPr>
        <w:t>reduziert </w:t>
      </w:r>
      <w:r>
        <w:rPr>
          <w:rFonts w:ascii="Theinhardt Regular" w:hAnsi="Theinhardt Regular"/>
          <w:spacing w:val="1"/>
          <w:sz w:val="14"/>
        </w:rPr>
        <w:t>werden.</w:t>
      </w:r>
    </w:p>
    <w:p>
      <w:pPr>
        <w:spacing w:line="160" w:lineRule="exact" w:before="52"/>
        <w:ind w:left="107" w:right="136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Bold" w:hAnsi="Theinhardt Bold"/>
          <w:b/>
          <w:spacing w:val="2"/>
          <w:sz w:val="14"/>
        </w:rPr>
        <w:t>Optimierte</w:t>
      </w:r>
      <w:r>
        <w:rPr>
          <w:rFonts w:ascii="Theinhardt Bold" w:hAnsi="Theinhardt Bold"/>
          <w:b/>
          <w:sz w:val="14"/>
        </w:rPr>
        <w:t> </w:t>
      </w:r>
      <w:r>
        <w:rPr>
          <w:rFonts w:ascii="Theinhardt Bold" w:hAnsi="Theinhardt Bold"/>
          <w:b/>
          <w:spacing w:val="2"/>
          <w:sz w:val="14"/>
        </w:rPr>
        <w:t>Pistenbewirtschaftung:</w:t>
      </w:r>
      <w:r>
        <w:rPr>
          <w:rFonts w:ascii="Theinhardt Bold" w:hAnsi="Theinhardt Bold"/>
          <w:b/>
          <w:sz w:val="14"/>
        </w:rPr>
        <w:t> </w:t>
      </w:r>
      <w:r>
        <w:rPr>
          <w:rFonts w:ascii="Theinhardt Regular" w:hAnsi="Theinhardt Regular"/>
          <w:spacing w:val="1"/>
          <w:sz w:val="14"/>
        </w:rPr>
        <w:t>Durch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2"/>
          <w:sz w:val="14"/>
        </w:rPr>
        <w:t>GPS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1"/>
          <w:sz w:val="14"/>
        </w:rPr>
        <w:t>und</w:t>
      </w:r>
      <w:r>
        <w:rPr>
          <w:rFonts w:ascii="Theinhardt Regular" w:hAnsi="Theinhardt Regular"/>
          <w:spacing w:val="25"/>
          <w:sz w:val="14"/>
        </w:rPr>
        <w:t> </w:t>
      </w:r>
      <w:r>
        <w:rPr>
          <w:rFonts w:ascii="Theinhardt Regular" w:hAnsi="Theinhardt Regular"/>
          <w:spacing w:val="2"/>
          <w:sz w:val="14"/>
        </w:rPr>
        <w:t>Geländekarten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1"/>
          <w:sz w:val="14"/>
        </w:rPr>
        <w:t>werden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1"/>
          <w:sz w:val="14"/>
        </w:rPr>
        <w:t>die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2"/>
          <w:sz w:val="14"/>
        </w:rPr>
        <w:t>Betriebsabläufe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1"/>
          <w:sz w:val="14"/>
        </w:rPr>
        <w:t>bei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2"/>
          <w:sz w:val="14"/>
        </w:rPr>
        <w:t>der</w:t>
      </w:r>
      <w:r>
        <w:rPr>
          <w:rFonts w:ascii="Theinhardt Regular" w:hAnsi="Theinhardt Regular"/>
          <w:spacing w:val="32"/>
          <w:sz w:val="14"/>
        </w:rPr>
        <w:t> </w:t>
      </w:r>
      <w:r>
        <w:rPr>
          <w:rFonts w:ascii="Theinhardt Regular" w:hAnsi="Theinhardt Regular"/>
          <w:spacing w:val="2"/>
          <w:sz w:val="14"/>
        </w:rPr>
        <w:t>Präparierung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1"/>
          <w:sz w:val="14"/>
        </w:rPr>
        <w:t>der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2"/>
          <w:sz w:val="14"/>
        </w:rPr>
        <w:t>Pisten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2"/>
          <w:sz w:val="14"/>
        </w:rPr>
        <w:t>optimiert.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1"/>
          <w:sz w:val="14"/>
        </w:rPr>
        <w:t>Die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1"/>
          <w:sz w:val="14"/>
        </w:rPr>
        <w:t>Treibstoffein-</w:t>
      </w:r>
      <w:r>
        <w:rPr>
          <w:rFonts w:ascii="Theinhardt Regular" w:hAnsi="Theinhardt Regular"/>
          <w:spacing w:val="32"/>
          <w:sz w:val="14"/>
        </w:rPr>
        <w:t> </w:t>
      </w:r>
      <w:r>
        <w:rPr>
          <w:rFonts w:ascii="Theinhardt Regular" w:hAnsi="Theinhardt Regular"/>
          <w:spacing w:val="1"/>
          <w:sz w:val="14"/>
        </w:rPr>
        <w:t>sparung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1"/>
          <w:sz w:val="14"/>
        </w:rPr>
        <w:t>wird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1"/>
          <w:sz w:val="14"/>
        </w:rPr>
        <w:t>auf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2"/>
          <w:sz w:val="14"/>
        </w:rPr>
        <w:t>ca.</w:t>
      </w:r>
      <w:r>
        <w:rPr>
          <w:rFonts w:ascii="Theinhardt Regular" w:hAnsi="Theinhardt Regular"/>
          <w:spacing w:val="-3"/>
          <w:sz w:val="14"/>
        </w:rPr>
        <w:t> </w:t>
      </w:r>
      <w:r>
        <w:rPr>
          <w:rFonts w:ascii="Theinhardt Bold" w:hAnsi="Theinhardt Bold"/>
          <w:b/>
          <w:sz w:val="14"/>
        </w:rPr>
        <w:t>8%</w:t>
      </w:r>
      <w:r>
        <w:rPr>
          <w:rFonts w:ascii="Theinhardt Bold" w:hAnsi="Theinhardt Bold"/>
          <w:b/>
          <w:spacing w:val="2"/>
          <w:sz w:val="14"/>
        </w:rPr>
        <w:t> </w:t>
      </w:r>
      <w:r>
        <w:rPr>
          <w:rFonts w:ascii="Theinhardt Regular" w:hAnsi="Theinhardt Regular"/>
          <w:spacing w:val="2"/>
          <w:sz w:val="14"/>
        </w:rPr>
        <w:t>geschätzt.</w:t>
      </w:r>
    </w:p>
    <w:p>
      <w:pPr>
        <w:spacing w:line="160" w:lineRule="exact" w:before="60"/>
        <w:ind w:left="107" w:right="191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Bold" w:hAnsi="Theinhardt Bold" w:cs="Theinhardt Bold" w:eastAsia="Theinhardt Bold"/>
          <w:b/>
          <w:bCs/>
          <w:spacing w:val="2"/>
          <w:sz w:val="14"/>
          <w:szCs w:val="14"/>
        </w:rPr>
        <w:t>Wasserbewirtschaftung: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1"/>
          <w:sz w:val="14"/>
          <w:szCs w:val="14"/>
        </w:rPr>
        <w:t>Mit</w:t>
      </w:r>
      <w:r>
        <w:rPr>
          <w:rFonts w:ascii="Theinhardt Regular" w:hAnsi="Theinhardt Regular" w:cs="Theinhardt Regular" w:eastAsia="Theinhardt Regular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1"/>
          <w:sz w:val="14"/>
          <w:szCs w:val="14"/>
        </w:rPr>
        <w:t>dem</w:t>
      </w:r>
      <w:r>
        <w:rPr>
          <w:rFonts w:ascii="Theinhardt Regular" w:hAnsi="Theinhardt Regular" w:cs="Theinhardt Regular" w:eastAsia="Theinhardt Regular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2"/>
          <w:sz w:val="14"/>
          <w:szCs w:val="14"/>
        </w:rPr>
        <w:t>gespeicherten</w:t>
      </w:r>
      <w:r>
        <w:rPr>
          <w:rFonts w:ascii="Theinhardt Regular" w:hAnsi="Theinhardt Regular" w:cs="Theinhardt Regular" w:eastAsia="Theinhardt Regular"/>
          <w:spacing w:val="26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1"/>
          <w:sz w:val="14"/>
          <w:szCs w:val="14"/>
        </w:rPr>
        <w:t>Wasser</w:t>
      </w:r>
      <w:r>
        <w:rPr>
          <w:rFonts w:ascii="Theinhardt Regular" w:hAnsi="Theinhardt Regular" w:cs="Theinhardt Regular" w:eastAsia="Theinhardt Regular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1"/>
          <w:sz w:val="14"/>
          <w:szCs w:val="14"/>
        </w:rPr>
        <w:t>der</w:t>
      </w:r>
      <w:r>
        <w:rPr>
          <w:rFonts w:ascii="Theinhardt Regular" w:hAnsi="Theinhardt Regular" w:cs="Theinhardt Regular" w:eastAsia="Theinhardt Regular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1"/>
          <w:sz w:val="14"/>
          <w:szCs w:val="14"/>
        </w:rPr>
        <w:t>«Sinfonia</w:t>
      </w:r>
      <w:r>
        <w:rPr>
          <w:rFonts w:ascii="Theinhardt Regular" w:hAnsi="Theinhardt Regular" w:cs="Theinhardt Regular" w:eastAsia="Theinhardt Regular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2"/>
          <w:sz w:val="14"/>
          <w:szCs w:val="14"/>
        </w:rPr>
        <w:t>d’aua/Wasserwelten</w:t>
      </w:r>
      <w:r>
        <w:rPr>
          <w:rFonts w:ascii="Theinhardt Regular" w:hAnsi="Theinhardt Regular" w:cs="Theinhardt Regular" w:eastAsia="Theinhardt Regular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1"/>
          <w:sz w:val="14"/>
          <w:szCs w:val="14"/>
        </w:rPr>
        <w:t>Flims»</w:t>
      </w:r>
      <w:r>
        <w:rPr>
          <w:rFonts w:ascii="Theinhardt Regular" w:hAnsi="Theinhardt Regular" w:cs="Theinhardt Regular" w:eastAsia="Theinhardt Regular"/>
          <w:spacing w:val="38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1"/>
          <w:sz w:val="14"/>
          <w:szCs w:val="14"/>
        </w:rPr>
        <w:t>werden</w:t>
      </w:r>
      <w:r>
        <w:rPr>
          <w:rFonts w:ascii="Theinhardt Regular" w:hAnsi="Theinhardt Regular" w:cs="Theinhardt Regular" w:eastAsia="Theinhardt Regular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1"/>
          <w:sz w:val="14"/>
          <w:szCs w:val="14"/>
        </w:rPr>
        <w:t>der</w:t>
      </w:r>
      <w:r>
        <w:rPr>
          <w:rFonts w:ascii="Theinhardt Regular" w:hAnsi="Theinhardt Regular" w:cs="Theinhardt Regular" w:eastAsia="Theinhardt Regular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2"/>
          <w:sz w:val="14"/>
          <w:szCs w:val="14"/>
        </w:rPr>
        <w:t>Caumasee,</w:t>
      </w:r>
      <w:r>
        <w:rPr>
          <w:rFonts w:ascii="Theinhardt Regular" w:hAnsi="Theinhardt Regular" w:cs="Theinhardt Regular" w:eastAsia="Theinhardt Regular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1"/>
          <w:sz w:val="14"/>
          <w:szCs w:val="14"/>
        </w:rPr>
        <w:t>die</w:t>
      </w:r>
      <w:r>
        <w:rPr>
          <w:rFonts w:ascii="Theinhardt Regular" w:hAnsi="Theinhardt Regular" w:cs="Theinhardt Regular" w:eastAsia="Theinhardt Regular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1"/>
          <w:sz w:val="14"/>
          <w:szCs w:val="14"/>
        </w:rPr>
        <w:t>Trinkwasser-,</w:t>
      </w:r>
      <w:r>
        <w:rPr>
          <w:rFonts w:ascii="Theinhardt Regular" w:hAnsi="Theinhardt Regular" w:cs="Theinhardt Regular" w:eastAsia="Theinhardt Regular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2"/>
          <w:sz w:val="14"/>
          <w:szCs w:val="14"/>
        </w:rPr>
        <w:t>Beschnei-</w:t>
      </w:r>
      <w:r>
        <w:rPr>
          <w:rFonts w:ascii="Theinhardt Regular" w:hAnsi="Theinhardt Regular" w:cs="Theinhardt Regular" w:eastAsia="Theinhardt Regular"/>
          <w:spacing w:val="27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1"/>
          <w:sz w:val="14"/>
          <w:szCs w:val="14"/>
        </w:rPr>
        <w:t>ungs-</w:t>
      </w:r>
      <w:r>
        <w:rPr>
          <w:rFonts w:ascii="Theinhardt Regular" w:hAnsi="Theinhardt Regular" w:cs="Theinhardt Regular" w:eastAsia="Theinhardt Regular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1"/>
          <w:sz w:val="14"/>
          <w:szCs w:val="14"/>
        </w:rPr>
        <w:t>und</w:t>
      </w:r>
      <w:r>
        <w:rPr>
          <w:rFonts w:ascii="Theinhardt Regular" w:hAnsi="Theinhardt Regular" w:cs="Theinhardt Regular" w:eastAsia="Theinhardt Regular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2"/>
          <w:sz w:val="14"/>
          <w:szCs w:val="14"/>
        </w:rPr>
        <w:t>Löschwasseranlagen</w:t>
      </w:r>
      <w:r>
        <w:rPr>
          <w:rFonts w:ascii="Theinhardt Regular" w:hAnsi="Theinhardt Regular" w:cs="Theinhardt Regular" w:eastAsia="Theinhardt Regular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2"/>
          <w:sz w:val="14"/>
          <w:szCs w:val="14"/>
        </w:rPr>
        <w:t>gespiesen.</w:t>
      </w:r>
      <w:r>
        <w:rPr>
          <w:rFonts w:ascii="Theinhardt Regular" w:hAnsi="Theinhardt Regular" w:cs="Theinhardt Regular" w:eastAsia="Theinhardt Regular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1"/>
          <w:sz w:val="14"/>
          <w:szCs w:val="14"/>
        </w:rPr>
        <w:t>Der</w:t>
      </w:r>
      <w:r>
        <w:rPr>
          <w:rFonts w:ascii="Theinhardt Regular" w:hAnsi="Theinhardt Regular" w:cs="Theinhardt Regular" w:eastAsia="Theinhardt Regular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2"/>
          <w:sz w:val="14"/>
          <w:szCs w:val="14"/>
        </w:rPr>
        <w:t>Rest</w:t>
      </w:r>
      <w:r>
        <w:rPr>
          <w:rFonts w:ascii="Theinhardt Regular" w:hAnsi="Theinhardt Regular" w:cs="Theinhardt Regular" w:eastAsia="Theinhardt Regular"/>
          <w:spacing w:val="26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1"/>
          <w:sz w:val="14"/>
          <w:szCs w:val="14"/>
        </w:rPr>
        <w:t>dient</w:t>
      </w:r>
      <w:r>
        <w:rPr>
          <w:rFonts w:ascii="Theinhardt Regular" w:hAnsi="Theinhardt Regular" w:cs="Theinhardt Regular" w:eastAsia="Theinhardt Regular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1"/>
          <w:sz w:val="14"/>
          <w:szCs w:val="14"/>
        </w:rPr>
        <w:t>der</w:t>
      </w:r>
      <w:r>
        <w:rPr>
          <w:rFonts w:ascii="Theinhardt Regular" w:hAnsi="Theinhardt Regular" w:cs="Theinhardt Regular" w:eastAsia="Theinhardt Regular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1"/>
          <w:sz w:val="14"/>
          <w:szCs w:val="14"/>
        </w:rPr>
        <w:t>Flims</w:t>
      </w:r>
      <w:r>
        <w:rPr>
          <w:rFonts w:ascii="Theinhardt Regular" w:hAnsi="Theinhardt Regular" w:cs="Theinhardt Regular" w:eastAsia="Theinhardt Regular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2"/>
          <w:sz w:val="14"/>
          <w:szCs w:val="14"/>
        </w:rPr>
        <w:t>Electric</w:t>
      </w:r>
      <w:r>
        <w:rPr>
          <w:rFonts w:ascii="Theinhardt Regular" w:hAnsi="Theinhardt Regular" w:cs="Theinhardt Regular" w:eastAsia="Theinhardt Regular"/>
          <w:sz w:val="14"/>
          <w:szCs w:val="14"/>
        </w:rPr>
        <w:t> AG </w:t>
      </w:r>
      <w:r>
        <w:rPr>
          <w:rFonts w:ascii="Theinhardt Regular" w:hAnsi="Theinhardt Regular" w:cs="Theinhardt Regular" w:eastAsia="Theinhardt Regular"/>
          <w:spacing w:val="1"/>
          <w:sz w:val="14"/>
          <w:szCs w:val="14"/>
        </w:rPr>
        <w:t>als</w:t>
      </w:r>
      <w:r>
        <w:rPr>
          <w:rFonts w:ascii="Theinhardt Regular" w:hAnsi="Theinhardt Regular" w:cs="Theinhardt Regular" w:eastAsia="Theinhardt Regular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2"/>
          <w:sz w:val="14"/>
          <w:szCs w:val="14"/>
        </w:rPr>
        <w:t>Wasserkraftnutzung.</w:t>
      </w:r>
    </w:p>
    <w:p>
      <w:pPr>
        <w:spacing w:line="285" w:lineRule="auto" w:before="52"/>
        <w:ind w:left="107" w:right="1053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/>
          <w:b/>
          <w:spacing w:val="1"/>
          <w:sz w:val="14"/>
        </w:rPr>
        <w:t>Installation</w:t>
      </w:r>
      <w:r>
        <w:rPr>
          <w:rFonts w:ascii="Theinhardt Bold" w:hAnsi="Theinhardt Bold"/>
          <w:b/>
          <w:sz w:val="14"/>
        </w:rPr>
        <w:t> </w:t>
      </w:r>
      <w:r>
        <w:rPr>
          <w:rFonts w:ascii="Theinhardt Bold" w:hAnsi="Theinhardt Bold"/>
          <w:b/>
          <w:spacing w:val="1"/>
          <w:sz w:val="14"/>
        </w:rPr>
        <w:t>von</w:t>
      </w:r>
      <w:r>
        <w:rPr>
          <w:rFonts w:ascii="Theinhardt Bold" w:hAnsi="Theinhardt Bold"/>
          <w:b/>
          <w:sz w:val="14"/>
        </w:rPr>
        <w:t> </w:t>
      </w:r>
      <w:r>
        <w:rPr>
          <w:rFonts w:ascii="Theinhardt Bold" w:hAnsi="Theinhardt Bold"/>
          <w:b/>
          <w:spacing w:val="2"/>
          <w:sz w:val="14"/>
        </w:rPr>
        <w:t>LED-Beleuchtung</w:t>
      </w:r>
      <w:r>
        <w:rPr>
          <w:rFonts w:ascii="Theinhardt Bold" w:hAnsi="Theinhardt Bold"/>
          <w:b/>
          <w:spacing w:val="34"/>
          <w:sz w:val="14"/>
        </w:rPr>
        <w:t> </w:t>
      </w:r>
      <w:r>
        <w:rPr>
          <w:rFonts w:ascii="Theinhardt Bold" w:hAnsi="Theinhardt Bold"/>
          <w:b/>
          <w:spacing w:val="1"/>
          <w:sz w:val="14"/>
        </w:rPr>
        <w:t>Bau</w:t>
      </w:r>
      <w:r>
        <w:rPr>
          <w:rFonts w:ascii="Theinhardt Bold" w:hAnsi="Theinhardt Bold"/>
          <w:b/>
          <w:sz w:val="14"/>
        </w:rPr>
        <w:t> </w:t>
      </w:r>
      <w:r>
        <w:rPr>
          <w:rFonts w:ascii="Theinhardt Bold" w:hAnsi="Theinhardt Bold"/>
          <w:b/>
          <w:spacing w:val="1"/>
          <w:sz w:val="14"/>
        </w:rPr>
        <w:t>von</w:t>
      </w:r>
      <w:r>
        <w:rPr>
          <w:rFonts w:ascii="Theinhardt Bold" w:hAnsi="Theinhardt Bold"/>
          <w:b/>
          <w:sz w:val="14"/>
        </w:rPr>
        <w:t> </w:t>
      </w:r>
      <w:r>
        <w:rPr>
          <w:rFonts w:ascii="Theinhardt Bold" w:hAnsi="Theinhardt Bold"/>
          <w:b/>
          <w:spacing w:val="1"/>
          <w:sz w:val="14"/>
        </w:rPr>
        <w:t>E-Parking-Möglichkeiten</w:t>
      </w:r>
      <w:r>
        <w:rPr>
          <w:rFonts w:ascii="Theinhardt Bold" w:hAnsi="Theinhardt Bold"/>
          <w:sz w:val="14"/>
        </w:rPr>
      </w:r>
    </w:p>
    <w:p>
      <w:pPr>
        <w:spacing w:before="100"/>
        <w:ind w:left="107" w:right="0" w:firstLine="0"/>
        <w:jc w:val="left"/>
        <w:rPr>
          <w:rFonts w:ascii="Theinhardt Black" w:hAnsi="Theinhardt Black" w:cs="Theinhardt Black" w:eastAsia="Theinhardt Black"/>
          <w:sz w:val="14"/>
          <w:szCs w:val="14"/>
        </w:rPr>
      </w:pPr>
      <w:r>
        <w:rPr>
          <w:rFonts w:ascii="Theinhardt Black"/>
          <w:b/>
          <w:spacing w:val="1"/>
          <w:sz w:val="14"/>
        </w:rPr>
        <w:t>Beteiligte</w:t>
      </w:r>
      <w:r>
        <w:rPr>
          <w:rFonts w:ascii="Theinhardt Black"/>
          <w:b/>
          <w:sz w:val="14"/>
        </w:rPr>
        <w:t> Personen</w:t>
      </w:r>
      <w:r>
        <w:rPr>
          <w:rFonts w:ascii="Theinhardt Black"/>
          <w:sz w:val="14"/>
        </w:rPr>
      </w:r>
    </w:p>
    <w:p>
      <w:pPr>
        <w:spacing w:line="240" w:lineRule="auto" w:before="10"/>
        <w:rPr>
          <w:rFonts w:ascii="Theinhardt Black" w:hAnsi="Theinhardt Black" w:cs="Theinhardt Black" w:eastAsia="Theinhardt Black"/>
          <w:b/>
          <w:bCs/>
          <w:sz w:val="2"/>
          <w:szCs w:val="2"/>
        </w:rPr>
      </w:pPr>
    </w:p>
    <w:p>
      <w:pPr>
        <w:spacing w:line="20" w:lineRule="atLeast"/>
        <w:ind w:left="107" w:right="0" w:firstLine="0"/>
        <w:rPr>
          <w:rFonts w:ascii="Theinhardt Black" w:hAnsi="Theinhardt Black" w:cs="Theinhardt Black" w:eastAsia="Theinhardt Black"/>
          <w:sz w:val="2"/>
          <w:szCs w:val="2"/>
        </w:rPr>
      </w:pPr>
      <w:r>
        <w:rPr>
          <w:rFonts w:ascii="Theinhardt Black" w:hAnsi="Theinhardt Black" w:cs="Theinhardt Black" w:eastAsia="Theinhardt Black"/>
          <w:sz w:val="2"/>
          <w:szCs w:val="2"/>
        </w:rPr>
        <w:pict>
          <v:group style="width:167.25pt;height:.45pt;mso-position-horizontal-relative:char;mso-position-vertical-relative:line" coordorigin="0,0" coordsize="3345,9">
            <v:group style="position:absolute;left:21;top:4;width:3311;height:2" coordorigin="21,4" coordsize="3311,2">
              <v:shape style="position:absolute;left:21;top:4;width:3311;height:2" coordorigin="21,4" coordsize="3311,0" path="m21,4l3332,4e" filled="false" stroked="true" strokeweight=".425pt" strokecolor="#000000">
                <v:path arrowok="t"/>
                <v:stroke dashstyle="dash"/>
              </v:shape>
            </v:group>
            <v:group style="position:absolute;left:4;top:4;width:2;height:2" coordorigin="4,4" coordsize="2,2">
              <v:shape style="position:absolute;left:4;top:4;width:2;height:2" coordorigin="4,4" coordsize="0,0" path="m4,4l4,4e" filled="false" stroked="true" strokeweight=".425pt" strokecolor="#000000">
                <v:path arrowok="t"/>
              </v:shape>
            </v:group>
            <v:group style="position:absolute;left:3341;top:4;width:2;height:2" coordorigin="3341,4" coordsize="2,2">
              <v:shape style="position:absolute;left:3341;top:4;width:2;height:2" coordorigin="3341,4" coordsize="0,0" path="m3341,4l3341,4e" filled="false" stroked="true" strokeweight=".425pt" strokecolor="#000000">
                <v:path arrowok="t"/>
              </v:shape>
            </v:group>
          </v:group>
        </w:pict>
      </w:r>
      <w:r>
        <w:rPr>
          <w:rFonts w:ascii="Theinhardt Black" w:hAnsi="Theinhardt Black" w:cs="Theinhardt Black" w:eastAsia="Theinhardt Black"/>
          <w:sz w:val="2"/>
          <w:szCs w:val="2"/>
        </w:rPr>
      </w:r>
    </w:p>
    <w:p>
      <w:pPr>
        <w:spacing w:line="172" w:lineRule="exact" w:before="20"/>
        <w:ind w:left="107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spacing w:val="2"/>
          <w:sz w:val="14"/>
        </w:rPr>
        <w:t>Standort</w:t>
      </w:r>
      <w:r>
        <w:rPr>
          <w:rFonts w:ascii="Theinhardt Bold"/>
          <w:b/>
          <w:sz w:val="14"/>
        </w:rPr>
        <w:t> </w:t>
      </w:r>
      <w:r>
        <w:rPr>
          <w:rFonts w:ascii="Theinhardt Bold"/>
          <w:b/>
          <w:spacing w:val="1"/>
          <w:sz w:val="14"/>
        </w:rPr>
        <w:t>der</w:t>
      </w:r>
      <w:r>
        <w:rPr>
          <w:rFonts w:ascii="Theinhardt Bold"/>
          <w:b/>
          <w:sz w:val="14"/>
        </w:rPr>
        <w:t> </w:t>
      </w:r>
      <w:r>
        <w:rPr>
          <w:rFonts w:ascii="Theinhardt Bold"/>
          <w:b/>
          <w:spacing w:val="1"/>
          <w:sz w:val="14"/>
        </w:rPr>
        <w:t>Anlage:</w:t>
      </w:r>
      <w:r>
        <w:rPr>
          <w:rFonts w:ascii="Theinhardt Bold"/>
          <w:sz w:val="14"/>
        </w:rPr>
      </w:r>
    </w:p>
    <w:p>
      <w:pPr>
        <w:spacing w:line="160" w:lineRule="exact" w:before="0"/>
        <w:ind w:left="107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spacing w:val="1"/>
          <w:sz w:val="14"/>
        </w:rPr>
        <w:t>Weisse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1"/>
          <w:sz w:val="14"/>
        </w:rPr>
        <w:t>Arena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2"/>
          <w:sz w:val="14"/>
        </w:rPr>
        <w:t>Gruppe</w:t>
      </w:r>
      <w:r>
        <w:rPr>
          <w:rFonts w:ascii="Theinhardt Regular"/>
          <w:sz w:val="14"/>
        </w:rPr>
      </w:r>
    </w:p>
    <w:p>
      <w:pPr>
        <w:spacing w:line="160" w:lineRule="exact" w:before="0"/>
        <w:ind w:left="107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/>
          <w:spacing w:val="1"/>
          <w:sz w:val="14"/>
        </w:rPr>
        <w:t>«Revolution</w:t>
      </w:r>
      <w:r>
        <w:rPr>
          <w:rFonts w:ascii="Theinhardt Regular" w:hAnsi="Theinhardt Regular"/>
          <w:sz w:val="14"/>
        </w:rPr>
        <w:t> am </w:t>
      </w:r>
      <w:r>
        <w:rPr>
          <w:rFonts w:ascii="Theinhardt Regular" w:hAnsi="Theinhardt Regular"/>
          <w:spacing w:val="1"/>
          <w:sz w:val="14"/>
        </w:rPr>
        <w:t>Berg»,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1"/>
          <w:sz w:val="14"/>
        </w:rPr>
        <w:t>Reto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2"/>
          <w:sz w:val="14"/>
        </w:rPr>
        <w:t>Gurtner</w:t>
      </w:r>
    </w:p>
    <w:p>
      <w:pPr>
        <w:spacing w:line="160" w:lineRule="exact" w:before="0"/>
        <w:ind w:left="10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spacing w:val="2"/>
          <w:sz w:val="14"/>
        </w:rPr>
        <w:t>Via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1"/>
          <w:sz w:val="14"/>
        </w:rPr>
        <w:t>Murschetg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7"/>
          <w:sz w:val="14"/>
        </w:rPr>
        <w:t>17,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1"/>
          <w:sz w:val="14"/>
        </w:rPr>
        <w:t>7032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2"/>
          <w:sz w:val="14"/>
        </w:rPr>
        <w:t>Laax-Muretschg</w:t>
      </w:r>
      <w:r>
        <w:rPr>
          <w:rFonts w:ascii="Theinhardt Regular"/>
          <w:sz w:val="14"/>
        </w:rPr>
      </w:r>
    </w:p>
    <w:p>
      <w:pPr>
        <w:spacing w:line="172" w:lineRule="exact" w:before="0"/>
        <w:ind w:left="10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spacing w:val="-2"/>
          <w:sz w:val="14"/>
        </w:rPr>
        <w:t>Tel.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1"/>
          <w:sz w:val="14"/>
        </w:rPr>
        <w:t>081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1"/>
          <w:sz w:val="14"/>
        </w:rPr>
        <w:t>927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1"/>
          <w:sz w:val="14"/>
        </w:rPr>
        <w:t>70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4"/>
          <w:sz w:val="14"/>
        </w:rPr>
        <w:t>07</w:t>
      </w:r>
      <w:hyperlink r:id="rId5">
        <w:r>
          <w:rPr>
            <w:rFonts w:ascii="Theinhardt Regular"/>
            <w:spacing w:val="-4"/>
            <w:sz w:val="14"/>
          </w:rPr>
          <w:t>,</w:t>
        </w:r>
        <w:r>
          <w:rPr>
            <w:rFonts w:ascii="Theinhardt Regular"/>
            <w:sz w:val="14"/>
          </w:rPr>
          <w:t> </w:t>
        </w:r>
        <w:r>
          <w:rPr>
            <w:rFonts w:ascii="Theinhardt Regular"/>
            <w:spacing w:val="1"/>
            <w:sz w:val="14"/>
          </w:rPr>
          <w:t>www.weissearena.ch</w:t>
        </w:r>
      </w:hyperlink>
    </w:p>
    <w:p>
      <w:pPr>
        <w:spacing w:line="172" w:lineRule="exact" w:before="35"/>
        <w:ind w:left="106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sz w:val="14"/>
        </w:rPr>
        <w:t>K</w:t>
      </w:r>
      <w:r>
        <w:rPr>
          <w:rFonts w:ascii="Theinhardt Bold"/>
          <w:b/>
          <w:spacing w:val="2"/>
          <w:sz w:val="14"/>
        </w:rPr>
        <w:t>on</w:t>
      </w:r>
      <w:r>
        <w:rPr>
          <w:rFonts w:ascii="Theinhardt Bold"/>
          <w:b/>
          <w:spacing w:val="3"/>
          <w:sz w:val="14"/>
        </w:rPr>
        <w:t>t</w:t>
      </w:r>
      <w:r>
        <w:rPr>
          <w:rFonts w:ascii="Theinhardt Bold"/>
          <w:b/>
          <w:spacing w:val="2"/>
          <w:sz w:val="14"/>
        </w:rPr>
        <w:t>a</w:t>
      </w:r>
      <w:r>
        <w:rPr>
          <w:rFonts w:ascii="Theinhardt Bold"/>
          <w:b/>
          <w:spacing w:val="6"/>
          <w:sz w:val="14"/>
        </w:rPr>
        <w:t>k</w:t>
      </w:r>
      <w:r>
        <w:rPr>
          <w:rFonts w:ascii="Theinhardt Bold"/>
          <w:b/>
          <w:spacing w:val="2"/>
          <w:sz w:val="14"/>
        </w:rPr>
        <w:t>tperso</w:t>
      </w:r>
      <w:r>
        <w:rPr>
          <w:rFonts w:ascii="Theinhardt Bold"/>
          <w:b/>
          <w:spacing w:val="1"/>
          <w:sz w:val="14"/>
        </w:rPr>
        <w:t>n</w:t>
      </w:r>
      <w:r>
        <w:rPr>
          <w:rFonts w:ascii="Theinhardt Bold"/>
          <w:b/>
          <w:sz w:val="14"/>
        </w:rPr>
        <w:t>:</w:t>
      </w:r>
      <w:r>
        <w:rPr>
          <w:rFonts w:ascii="Theinhardt Bold"/>
          <w:sz w:val="14"/>
        </w:rPr>
      </w:r>
    </w:p>
    <w:p>
      <w:pPr>
        <w:spacing w:line="160" w:lineRule="exact" w:before="0"/>
        <w:ind w:left="10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spacing w:val="2"/>
          <w:sz w:val="14"/>
        </w:rPr>
        <w:t>Vitus</w:t>
      </w:r>
      <w:r>
        <w:rPr>
          <w:rFonts w:ascii="Theinhardt Regular"/>
          <w:sz w:val="14"/>
        </w:rPr>
        <w:t> Walder, Technischer </w:t>
      </w:r>
      <w:r>
        <w:rPr>
          <w:rFonts w:ascii="Theinhardt Regular"/>
          <w:spacing w:val="1"/>
          <w:sz w:val="14"/>
        </w:rPr>
        <w:t>Leiter</w:t>
      </w:r>
      <w:r>
        <w:rPr>
          <w:rFonts w:ascii="Theinhardt Regular"/>
          <w:sz w:val="14"/>
        </w:rPr>
      </w:r>
    </w:p>
    <w:p>
      <w:pPr>
        <w:spacing w:line="160" w:lineRule="exact" w:before="0"/>
        <w:ind w:left="10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spacing w:val="2"/>
          <w:sz w:val="14"/>
        </w:rPr>
        <w:t>Via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2"/>
          <w:sz w:val="14"/>
        </w:rPr>
        <w:t>Muretschg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7"/>
          <w:sz w:val="14"/>
        </w:rPr>
        <w:t>17,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1"/>
          <w:sz w:val="14"/>
        </w:rPr>
        <w:t>7032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2"/>
          <w:sz w:val="14"/>
        </w:rPr>
        <w:t>Laax-Muretschg</w:t>
      </w:r>
      <w:r>
        <w:rPr>
          <w:rFonts w:ascii="Theinhardt Regular"/>
          <w:sz w:val="14"/>
        </w:rPr>
      </w:r>
    </w:p>
    <w:p>
      <w:pPr>
        <w:spacing w:line="172" w:lineRule="exact" w:before="0"/>
        <w:ind w:left="10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spacing w:val="-2"/>
          <w:sz w:val="14"/>
        </w:rPr>
        <w:t>Tel.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1"/>
          <w:sz w:val="14"/>
        </w:rPr>
        <w:t>079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1"/>
          <w:sz w:val="14"/>
        </w:rPr>
        <w:t>445</w:t>
      </w:r>
      <w:r>
        <w:rPr>
          <w:rFonts w:ascii="Theinhardt Regular"/>
          <w:sz w:val="14"/>
        </w:rPr>
        <w:t> 49 45</w:t>
      </w:r>
      <w:hyperlink r:id="rId6">
        <w:r>
          <w:rPr>
            <w:rFonts w:ascii="Theinhardt Regular"/>
            <w:sz w:val="14"/>
          </w:rPr>
          <w:t>, </w:t>
        </w:r>
        <w:r>
          <w:rPr>
            <w:rFonts w:ascii="Theinhardt Regular"/>
            <w:spacing w:val="1"/>
            <w:sz w:val="14"/>
          </w:rPr>
          <w:t>vitus.walder@laax.com</w:t>
        </w:r>
      </w:hyperlink>
    </w:p>
    <w:p>
      <w:pPr>
        <w:spacing w:line="172" w:lineRule="exact" w:before="35"/>
        <w:ind w:left="106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 w:cs="Theinhardt Bold" w:eastAsia="Theinhardt Bold"/>
          <w:b/>
          <w:bCs/>
          <w:spacing w:val="1"/>
          <w:sz w:val="14"/>
          <w:szCs w:val="14"/>
        </w:rPr>
        <w:t>Sinfonia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pacing w:val="2"/>
          <w:sz w:val="14"/>
          <w:szCs w:val="14"/>
        </w:rPr>
        <w:t>d’aua/Wasserwelten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pacing w:val="1"/>
          <w:sz w:val="14"/>
          <w:szCs w:val="14"/>
        </w:rPr>
        <w:t>Flims:</w:t>
      </w:r>
      <w:r>
        <w:rPr>
          <w:rFonts w:ascii="Theinhardt Bold" w:hAnsi="Theinhardt Bold" w:cs="Theinhardt Bold" w:eastAsia="Theinhardt Bold"/>
          <w:sz w:val="14"/>
          <w:szCs w:val="14"/>
        </w:rPr>
      </w:r>
    </w:p>
    <w:p>
      <w:pPr>
        <w:spacing w:line="160" w:lineRule="exact" w:before="0"/>
        <w:ind w:left="10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spacing w:val="1"/>
          <w:sz w:val="14"/>
        </w:rPr>
        <w:t>Flims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2"/>
          <w:sz w:val="14"/>
        </w:rPr>
        <w:t>Electric</w:t>
      </w:r>
    </w:p>
    <w:p>
      <w:pPr>
        <w:spacing w:line="160" w:lineRule="exact" w:before="0"/>
        <w:ind w:left="10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spacing w:val="2"/>
          <w:sz w:val="14"/>
        </w:rPr>
        <w:t>Via</w:t>
      </w:r>
      <w:r>
        <w:rPr>
          <w:rFonts w:ascii="Theinhardt Regular"/>
          <w:sz w:val="14"/>
        </w:rPr>
        <w:t> dil </w:t>
      </w:r>
      <w:r>
        <w:rPr>
          <w:rFonts w:ascii="Theinhardt Regular"/>
          <w:spacing w:val="3"/>
          <w:sz w:val="14"/>
        </w:rPr>
        <w:t>Casti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7"/>
          <w:sz w:val="14"/>
        </w:rPr>
        <w:t>17,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4"/>
          <w:sz w:val="14"/>
        </w:rPr>
        <w:t>7017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1"/>
          <w:sz w:val="14"/>
        </w:rPr>
        <w:t>Flims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2"/>
          <w:sz w:val="14"/>
        </w:rPr>
        <w:t>Dorf</w:t>
      </w:r>
    </w:p>
    <w:p>
      <w:pPr>
        <w:spacing w:line="172" w:lineRule="exact" w:before="0"/>
        <w:ind w:left="10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/>
        <w:pict>
          <v:group style="position:absolute;margin-left:385.511902pt;margin-top:10.418800pt;width:167.25pt;height:.45pt;mso-position-horizontal-relative:page;mso-position-vertical-relative:paragraph;z-index:1096" coordorigin="7710,208" coordsize="3345,9">
            <v:group style="position:absolute;left:7732;top:213;width:3311;height:2" coordorigin="7732,213" coordsize="3311,2">
              <v:shape style="position:absolute;left:7732;top:213;width:3311;height:2" coordorigin="7732,213" coordsize="3311,0" path="m7732,213l11042,213e" filled="false" stroked="true" strokeweight=".425pt" strokecolor="#000000">
                <v:path arrowok="t"/>
                <v:stroke dashstyle="dash"/>
              </v:shape>
            </v:group>
            <v:group style="position:absolute;left:7714;top:213;width:2;height:2" coordorigin="7714,213" coordsize="2,2">
              <v:shape style="position:absolute;left:7714;top:213;width:2;height:2" coordorigin="7714,213" coordsize="0,0" path="m7714,213l7714,213e" filled="false" stroked="true" strokeweight=".425pt" strokecolor="#000000">
                <v:path arrowok="t"/>
              </v:shape>
            </v:group>
            <v:group style="position:absolute;left:11051;top:213;width:2;height:2" coordorigin="11051,213" coordsize="2,2">
              <v:shape style="position:absolute;left:11051;top:213;width:2;height:2" coordorigin="11051,213" coordsize="0,0" path="m11051,213l11051,213e" filled="false" stroked="true" strokeweight=".425pt" strokecolor="#000000">
                <v:path arrowok="t"/>
              </v:shape>
            </v:group>
            <w10:wrap type="none"/>
          </v:group>
        </w:pict>
      </w:r>
      <w:r>
        <w:rPr>
          <w:rFonts w:ascii="Theinhardt Regular"/>
          <w:spacing w:val="-2"/>
          <w:sz w:val="14"/>
        </w:rPr>
        <w:t>Tel.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1"/>
          <w:sz w:val="14"/>
        </w:rPr>
        <w:t>081</w:t>
      </w:r>
      <w:r>
        <w:rPr>
          <w:rFonts w:ascii="Theinhardt Regular"/>
          <w:sz w:val="14"/>
        </w:rPr>
        <w:t> 920 </w:t>
      </w:r>
      <w:r>
        <w:rPr>
          <w:rFonts w:ascii="Theinhardt Regular"/>
          <w:spacing w:val="1"/>
          <w:sz w:val="14"/>
        </w:rPr>
        <w:t>90</w:t>
      </w:r>
      <w:r>
        <w:rPr>
          <w:rFonts w:ascii="Theinhardt Regular"/>
          <w:sz w:val="14"/>
        </w:rPr>
        <w:t> 20</w:t>
      </w:r>
      <w:hyperlink r:id="rId7">
        <w:r>
          <w:rPr>
            <w:rFonts w:ascii="Theinhardt Regular"/>
            <w:sz w:val="14"/>
          </w:rPr>
          <w:t>, </w:t>
        </w:r>
        <w:r>
          <w:rPr>
            <w:rFonts w:ascii="Theinhardt Regular"/>
            <w:spacing w:val="1"/>
            <w:sz w:val="14"/>
          </w:rPr>
          <w:t>info@flimselectric.ch</w:t>
        </w:r>
      </w:hyperlink>
    </w:p>
    <w:p>
      <w:pPr>
        <w:spacing w:after="0" w:line="172" w:lineRule="exact"/>
        <w:jc w:val="left"/>
        <w:rPr>
          <w:rFonts w:ascii="Theinhardt Regular" w:hAnsi="Theinhardt Regular" w:cs="Theinhardt Regular" w:eastAsia="Theinhardt Regular"/>
          <w:sz w:val="14"/>
          <w:szCs w:val="14"/>
        </w:rPr>
        <w:sectPr>
          <w:type w:val="continuous"/>
          <w:pgSz w:w="11910" w:h="16840"/>
          <w:pgMar w:top="860" w:bottom="280" w:left="460" w:right="740"/>
          <w:cols w:num="3" w:equalWidth="0">
            <w:col w:w="3463" w:space="108"/>
            <w:col w:w="3460" w:space="112"/>
            <w:col w:w="3567"/>
          </w:cols>
        </w:sectPr>
      </w:pPr>
    </w:p>
    <w:p>
      <w:pPr>
        <w:spacing w:line="240" w:lineRule="auto" w:before="2"/>
        <w:rPr>
          <w:rFonts w:ascii="Theinhardt Regular" w:hAnsi="Theinhardt Regular" w:cs="Theinhardt Regular" w:eastAsia="Theinhardt Regular"/>
          <w:sz w:val="23"/>
          <w:szCs w:val="23"/>
        </w:rPr>
      </w:pPr>
    </w:p>
    <w:p>
      <w:pPr>
        <w:spacing w:before="70"/>
        <w:ind w:left="10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Heavy"/>
          <w:b/>
          <w:sz w:val="14"/>
        </w:rPr>
        <w:t>18    </w:t>
      </w:r>
      <w:r>
        <w:rPr>
          <w:rFonts w:ascii="Theinhardt Heavy"/>
          <w:b/>
          <w:spacing w:val="7"/>
          <w:sz w:val="14"/>
        </w:rPr>
        <w:t> </w:t>
      </w:r>
      <w:r>
        <w:rPr>
          <w:rFonts w:ascii="Theinhardt Regular"/>
          <w:sz w:val="14"/>
        </w:rPr>
        <w:t>|   </w:t>
      </w:r>
      <w:r>
        <w:rPr>
          <w:rFonts w:ascii="Theinhardt Regular"/>
          <w:spacing w:val="14"/>
          <w:sz w:val="14"/>
        </w:rPr>
        <w:t> </w:t>
      </w:r>
      <w:r>
        <w:rPr>
          <w:rFonts w:ascii="Theinhardt Regular"/>
          <w:spacing w:val="-1"/>
          <w:sz w:val="14"/>
        </w:rPr>
        <w:t>Schweizer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1"/>
          <w:sz w:val="14"/>
        </w:rPr>
        <w:t>Solarpreis</w:t>
      </w:r>
      <w:r>
        <w:rPr>
          <w:rFonts w:ascii="Theinhardt Regular"/>
          <w:sz w:val="14"/>
        </w:rPr>
        <w:t> 2016   </w:t>
      </w:r>
      <w:r>
        <w:rPr>
          <w:rFonts w:ascii="Theinhardt Regular"/>
          <w:spacing w:val="14"/>
          <w:sz w:val="14"/>
        </w:rPr>
        <w:t> </w:t>
      </w:r>
      <w:r>
        <w:rPr>
          <w:rFonts w:ascii="Theinhardt Regular"/>
          <w:sz w:val="14"/>
        </w:rPr>
        <w:t>|   </w:t>
      </w:r>
      <w:r>
        <w:rPr>
          <w:rFonts w:ascii="Theinhardt Regular"/>
          <w:spacing w:val="14"/>
          <w:sz w:val="14"/>
        </w:rPr>
        <w:t> </w:t>
      </w:r>
      <w:r>
        <w:rPr>
          <w:rFonts w:ascii="Theinhardt Regular"/>
          <w:spacing w:val="-1"/>
          <w:sz w:val="14"/>
        </w:rPr>
        <w:t>Prix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1"/>
          <w:sz w:val="14"/>
        </w:rPr>
        <w:t>Solaire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1"/>
          <w:sz w:val="14"/>
        </w:rPr>
        <w:t>Suisse</w:t>
      </w:r>
      <w:r>
        <w:rPr>
          <w:rFonts w:ascii="Theinhardt Regular"/>
          <w:sz w:val="14"/>
        </w:rPr>
        <w:t> 2016</w:t>
      </w:r>
    </w:p>
    <w:p>
      <w:pPr>
        <w:spacing w:after="0"/>
        <w:jc w:val="left"/>
        <w:rPr>
          <w:rFonts w:ascii="Theinhardt Regular" w:hAnsi="Theinhardt Regular" w:cs="Theinhardt Regular" w:eastAsia="Theinhardt Regular"/>
          <w:sz w:val="14"/>
          <w:szCs w:val="14"/>
        </w:rPr>
        <w:sectPr>
          <w:type w:val="continuous"/>
          <w:pgSz w:w="11910" w:h="16840"/>
          <w:pgMar w:top="860" w:bottom="280" w:left="460" w:right="740"/>
        </w:sectPr>
      </w:pPr>
    </w:p>
    <w:p>
      <w:pPr>
        <w:spacing w:line="240" w:lineRule="auto" w:before="6"/>
        <w:rPr>
          <w:rFonts w:ascii="Theinhardt Regular" w:hAnsi="Theinhardt Regular" w:cs="Theinhardt Regular" w:eastAsia="Theinhardt Regular"/>
          <w:sz w:val="5"/>
          <w:szCs w:val="5"/>
        </w:rPr>
      </w:pPr>
    </w:p>
    <w:p>
      <w:pPr>
        <w:spacing w:line="200" w:lineRule="atLeast"/>
        <w:ind w:left="110" w:right="0" w:firstLine="0"/>
        <w:rPr>
          <w:rFonts w:ascii="Theinhardt Regular" w:hAnsi="Theinhardt Regular" w:cs="Theinhardt Regular" w:eastAsia="Theinhardt Regular"/>
          <w:sz w:val="20"/>
          <w:szCs w:val="20"/>
        </w:rPr>
      </w:pPr>
      <w:r>
        <w:rPr>
          <w:rFonts w:ascii="Theinhardt Regular" w:hAnsi="Theinhardt Regular" w:cs="Theinhardt Regular" w:eastAsia="Theinhardt Regular"/>
          <w:sz w:val="20"/>
          <w:szCs w:val="20"/>
        </w:rPr>
        <w:drawing>
          <wp:inline distT="0" distB="0" distL="0" distR="0">
            <wp:extent cx="6670753" cy="5093208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0753" cy="5093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heinhardt Regular" w:hAnsi="Theinhardt Regular" w:cs="Theinhardt Regular" w:eastAsia="Theinhardt Regular"/>
          <w:sz w:val="20"/>
          <w:szCs w:val="20"/>
        </w:rPr>
      </w:r>
    </w:p>
    <w:p>
      <w:pPr>
        <w:spacing w:before="3"/>
        <w:ind w:left="110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sz w:val="14"/>
        </w:rPr>
        <w:t>1</w:t>
      </w:r>
      <w:r>
        <w:rPr>
          <w:rFonts w:ascii="Theinhardt Bold"/>
          <w:sz w:val="14"/>
        </w:rPr>
      </w:r>
    </w:p>
    <w:p>
      <w:pPr>
        <w:tabs>
          <w:tab w:pos="3681" w:val="left" w:leader="none"/>
        </w:tabs>
        <w:spacing w:before="39"/>
        <w:ind w:left="110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/>
        <w:pict>
          <v:shape style="position:absolute;margin-left:42.949001pt;margin-top:1.241pt;width:165.633663pt;height:124.547pt;mso-position-horizontal-relative:page;mso-position-vertical-relative:paragraph;z-index:-4888" type="#_x0000_t75" stroked="false">
            <v:imagedata r:id="rId9" o:title=""/>
          </v:shape>
        </w:pict>
      </w:r>
      <w:r>
        <w:rPr>
          <w:rFonts w:ascii="Theinhardt Bold"/>
          <w:b/>
          <w:sz w:val="14"/>
        </w:rPr>
        <w:t>2</w:t>
        <w:tab/>
      </w:r>
      <w:r>
        <w:rPr>
          <w:rFonts w:ascii="Theinhardt Bold"/>
          <w:b/>
          <w:position w:val="-232"/>
          <w:sz w:val="14"/>
        </w:rPr>
        <w:drawing>
          <wp:inline distT="0" distB="0" distL="0" distR="0">
            <wp:extent cx="4382998" cy="3150006"/>
            <wp:effectExtent l="0" t="0" r="0" b="0"/>
            <wp:docPr id="3" name="image3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82998" cy="3150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heinhardt Bold"/>
          <w:b/>
          <w:position w:val="-232"/>
          <w:sz w:val="14"/>
        </w:rPr>
      </w:r>
      <w:r>
        <w:rPr>
          <w:rFonts w:ascii="Theinhardt Bold"/>
          <w:sz w:val="14"/>
        </w:rPr>
      </w:r>
    </w:p>
    <w:p>
      <w:pPr>
        <w:spacing w:before="16"/>
        <w:ind w:left="2297" w:right="0" w:firstLine="0"/>
        <w:jc w:val="center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sz w:val="14"/>
        </w:rPr>
        <w:t>3</w:t>
      </w:r>
      <w:r>
        <w:rPr>
          <w:rFonts w:ascii="Theinhardt Bold"/>
          <w:sz w:val="14"/>
        </w:rPr>
      </w: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3"/>
        <w:rPr>
          <w:rFonts w:ascii="Theinhardt Bold" w:hAnsi="Theinhardt Bold" w:cs="Theinhardt Bold" w:eastAsia="Theinhardt Bold"/>
          <w:b/>
          <w:bCs/>
          <w:sz w:val="16"/>
          <w:szCs w:val="16"/>
        </w:rPr>
      </w:pPr>
    </w:p>
    <w:p>
      <w:pPr>
        <w:spacing w:after="0" w:line="240" w:lineRule="auto"/>
        <w:rPr>
          <w:rFonts w:ascii="Theinhardt Bold" w:hAnsi="Theinhardt Bold" w:cs="Theinhardt Bold" w:eastAsia="Theinhardt Bold"/>
          <w:sz w:val="16"/>
          <w:szCs w:val="16"/>
        </w:rPr>
        <w:sectPr>
          <w:pgSz w:w="11910" w:h="16840"/>
          <w:pgMar w:top="860" w:bottom="280" w:left="740" w:right="460"/>
        </w:sectPr>
      </w:pPr>
    </w:p>
    <w:p>
      <w:pPr>
        <w:numPr>
          <w:ilvl w:val="0"/>
          <w:numId w:val="1"/>
        </w:numPr>
        <w:tabs>
          <w:tab w:pos="338" w:val="left" w:leader="none"/>
        </w:tabs>
        <w:spacing w:line="160" w:lineRule="exact" w:before="76"/>
        <w:ind w:left="337" w:right="0" w:hanging="227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Die 2015 installierte PV-Anlage </w:t>
      </w:r>
      <w:r>
        <w:rPr>
          <w:rFonts w:ascii="Theinhardt Bold" w:hAnsi="Theinhardt Bold" w:cs="Theinhardt Bold" w:eastAsia="Theinhardt Bold"/>
          <w:b/>
          <w:bCs/>
          <w:spacing w:val="1"/>
          <w:sz w:val="14"/>
          <w:szCs w:val="14"/>
        </w:rPr>
        <w:t>St.</w:t>
      </w:r>
      <w:r>
        <w:rPr>
          <w:rFonts w:ascii="Theinhardt Bold" w:hAnsi="Theinhardt Bold" w:cs="Theinhardt Bold" w:eastAsia="Theinhardt Bold"/>
          <w:b/>
          <w:bCs/>
          <w:spacing w:val="-6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Martin</w:t>
      </w:r>
      <w:r>
        <w:rPr>
          <w:rFonts w:ascii="Theinhardt Bold" w:hAnsi="Theinhardt Bold" w:cs="Theinhardt Bold" w:eastAsia="Theinhardt Bold"/>
          <w:b/>
          <w:bCs/>
          <w:spacing w:val="25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(1’984 m ü.M.),</w:t>
      </w:r>
      <w:r>
        <w:rPr>
          <w:rFonts w:ascii="Theinhardt Bold" w:hAnsi="Theinhardt Bold" w:cs="Theinhardt Bold" w:eastAsia="Theinhardt Bold"/>
          <w:b/>
          <w:bCs/>
          <w:spacing w:val="-6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4"/>
          <w:szCs w:val="14"/>
        </w:rPr>
        <w:t>ist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eine </w:t>
      </w:r>
      <w:r>
        <w:rPr>
          <w:rFonts w:ascii="Theinhardt Bold" w:hAnsi="Theinhardt Bold" w:cs="Theinhardt Bold" w:eastAsia="Theinhardt Bold"/>
          <w:b/>
          <w:bCs/>
          <w:spacing w:val="-1"/>
          <w:sz w:val="14"/>
          <w:szCs w:val="14"/>
        </w:rPr>
        <w:t>vorbildlich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integrierte,</w:t>
      </w:r>
      <w:r>
        <w:rPr>
          <w:rFonts w:ascii="Theinhardt Bold" w:hAnsi="Theinhardt Bold" w:cs="Theinhardt Bold" w:eastAsia="Theinhardt Bold"/>
          <w:b/>
          <w:bCs/>
          <w:spacing w:val="32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18 kW </w:t>
      </w:r>
      <w:r>
        <w:rPr>
          <w:rFonts w:ascii="Theinhardt Bold" w:hAnsi="Theinhardt Bold" w:cs="Theinhardt Bold" w:eastAsia="Theinhardt Bold"/>
          <w:b/>
          <w:bCs/>
          <w:spacing w:val="-1"/>
          <w:sz w:val="14"/>
          <w:szCs w:val="14"/>
        </w:rPr>
        <w:t>starke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PV-Anlage mit einer Jahresprodu-</w:t>
      </w:r>
      <w:r>
        <w:rPr>
          <w:rFonts w:ascii="Theinhardt Bold" w:hAnsi="Theinhardt Bold" w:cs="Theinhardt Bold" w:eastAsia="Theinhardt Bold"/>
          <w:b/>
          <w:bCs/>
          <w:spacing w:val="24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ktion von 21’300 kWh (1’183 kWh/kWp).</w:t>
      </w:r>
      <w:r>
        <w:rPr>
          <w:rFonts w:ascii="Theinhardt Bold" w:hAnsi="Theinhardt Bold" w:cs="Theinhardt Bold" w:eastAsia="Theinhardt Bold"/>
          <w:sz w:val="14"/>
          <w:szCs w:val="14"/>
        </w:rPr>
      </w:r>
    </w:p>
    <w:p>
      <w:pPr>
        <w:numPr>
          <w:ilvl w:val="0"/>
          <w:numId w:val="1"/>
        </w:numPr>
        <w:tabs>
          <w:tab w:pos="338" w:val="left" w:leader="none"/>
        </w:tabs>
        <w:spacing w:line="160" w:lineRule="exact" w:before="76"/>
        <w:ind w:left="337" w:right="0" w:hanging="227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br w:type="column"/>
        <w:t>Die </w:t>
      </w:r>
      <w:r>
        <w:rPr>
          <w:rFonts w:ascii="Theinhardt Bold" w:hAnsi="Theinhardt Bold" w:cs="Theinhardt Bold" w:eastAsia="Theinhardt Bold"/>
          <w:b/>
          <w:bCs/>
          <w:spacing w:val="-1"/>
          <w:sz w:val="14"/>
          <w:szCs w:val="14"/>
        </w:rPr>
        <w:t>Bergbahnstation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4"/>
          <w:szCs w:val="14"/>
        </w:rPr>
        <w:t>Crap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Masegn </w:t>
      </w:r>
      <w:r>
        <w:rPr>
          <w:rFonts w:ascii="Theinhardt Bold" w:hAnsi="Theinhardt Bold" w:cs="Theinhardt Bold" w:eastAsia="Theinhardt Bold"/>
          <w:b/>
          <w:bCs/>
          <w:spacing w:val="-2"/>
          <w:sz w:val="14"/>
          <w:szCs w:val="14"/>
        </w:rPr>
        <w:t>(2’472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m</w:t>
      </w:r>
      <w:r>
        <w:rPr>
          <w:rFonts w:ascii="Theinhardt Bold" w:hAnsi="Theinhardt Bold" w:cs="Theinhardt Bold" w:eastAsia="Theinhardt Bold"/>
          <w:b/>
          <w:bCs/>
          <w:spacing w:val="52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ü.M.) </w:t>
      </w:r>
      <w:r>
        <w:rPr>
          <w:rFonts w:ascii="Theinhardt Bold" w:hAnsi="Theinhardt Bold" w:cs="Theinhardt Bold" w:eastAsia="Theinhardt Bold"/>
          <w:b/>
          <w:bCs/>
          <w:spacing w:val="-1"/>
          <w:sz w:val="14"/>
          <w:szCs w:val="14"/>
        </w:rPr>
        <w:t>wurde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im Jahre 2012 erbaut.</w:t>
      </w:r>
      <w:r>
        <w:rPr>
          <w:rFonts w:ascii="Theinhardt Bold" w:hAnsi="Theinhardt Bold" w:cs="Theinhardt Bold" w:eastAsia="Theinhardt Bold"/>
          <w:b/>
          <w:bCs/>
          <w:spacing w:val="-6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Die 21 kW</w:t>
      </w:r>
      <w:r>
        <w:rPr>
          <w:rFonts w:ascii="Theinhardt Bold" w:hAnsi="Theinhardt Bold" w:cs="Theinhardt Bold" w:eastAsia="Theinhardt Bold"/>
          <w:b/>
          <w:bCs/>
          <w:spacing w:val="28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4"/>
          <w:szCs w:val="14"/>
        </w:rPr>
        <w:t>starke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PV-Anlage in </w:t>
      </w:r>
      <w:r>
        <w:rPr>
          <w:rFonts w:ascii="Theinhardt Bold" w:hAnsi="Theinhardt Bold" w:cs="Theinhardt Bold" w:eastAsia="Theinhardt Bold"/>
          <w:b/>
          <w:bCs/>
          <w:spacing w:val="-1"/>
          <w:sz w:val="14"/>
          <w:szCs w:val="14"/>
        </w:rPr>
        <w:t>der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4"/>
          <w:szCs w:val="14"/>
        </w:rPr>
        <w:t>Fassade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produziert</w:t>
      </w:r>
      <w:r>
        <w:rPr>
          <w:rFonts w:ascii="Theinhardt Bold" w:hAnsi="Theinhardt Bold" w:cs="Theinhardt Bold" w:eastAsia="Theinhardt Bold"/>
          <w:b/>
          <w:bCs/>
          <w:spacing w:val="24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seither knapp 23’900 </w:t>
      </w:r>
      <w:r>
        <w:rPr>
          <w:rFonts w:ascii="Theinhardt Bold" w:hAnsi="Theinhardt Bold" w:cs="Theinhardt Bold" w:eastAsia="Theinhardt Bold"/>
          <w:b/>
          <w:bCs/>
          <w:spacing w:val="-2"/>
          <w:sz w:val="14"/>
          <w:szCs w:val="14"/>
        </w:rPr>
        <w:t>kWh/a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(1’140 kWh/kWp).</w:t>
      </w:r>
      <w:r>
        <w:rPr>
          <w:rFonts w:ascii="Theinhardt Bold" w:hAnsi="Theinhardt Bold" w:cs="Theinhardt Bold" w:eastAsia="Theinhardt Bold"/>
          <w:sz w:val="14"/>
          <w:szCs w:val="14"/>
        </w:rPr>
      </w:r>
    </w:p>
    <w:p>
      <w:pPr>
        <w:numPr>
          <w:ilvl w:val="0"/>
          <w:numId w:val="1"/>
        </w:numPr>
        <w:tabs>
          <w:tab w:pos="338" w:val="left" w:leader="none"/>
        </w:tabs>
        <w:spacing w:line="207" w:lineRule="auto" w:before="86"/>
        <w:ind w:left="337" w:right="136" w:hanging="227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/>
          <w:b/>
          <w:sz w:val="14"/>
        </w:rPr>
        <w:br w:type="column"/>
        <w:t>Die </w:t>
      </w:r>
      <w:r>
        <w:rPr>
          <w:rFonts w:ascii="Theinhardt Bold" w:hAnsi="Theinhardt Bold"/>
          <w:b/>
          <w:spacing w:val="-1"/>
          <w:sz w:val="14"/>
        </w:rPr>
        <w:t>ersten</w:t>
      </w:r>
      <w:r>
        <w:rPr>
          <w:rFonts w:ascii="Theinhardt Bold" w:hAnsi="Theinhardt Bold"/>
          <w:b/>
          <w:sz w:val="14"/>
        </w:rPr>
        <w:t> in </w:t>
      </w:r>
      <w:r>
        <w:rPr>
          <w:rFonts w:ascii="Theinhardt Bold" w:hAnsi="Theinhardt Bold"/>
          <w:b/>
          <w:spacing w:val="-1"/>
          <w:sz w:val="14"/>
        </w:rPr>
        <w:t>der</w:t>
      </w:r>
      <w:r>
        <w:rPr>
          <w:rFonts w:ascii="Theinhardt Bold" w:hAnsi="Theinhardt Bold"/>
          <w:b/>
          <w:sz w:val="14"/>
        </w:rPr>
        <w:t> Schweiz eingeführten diesel-</w:t>
      </w:r>
      <w:r>
        <w:rPr>
          <w:rFonts w:ascii="Theinhardt Bold" w:hAnsi="Theinhardt Bold"/>
          <w:b/>
          <w:spacing w:val="30"/>
          <w:sz w:val="14"/>
        </w:rPr>
        <w:t> </w:t>
      </w:r>
      <w:r>
        <w:rPr>
          <w:rFonts w:ascii="Theinhardt Bold" w:hAnsi="Theinhardt Bold"/>
          <w:b/>
          <w:sz w:val="14"/>
        </w:rPr>
        <w:t>elektrischen </w:t>
      </w:r>
      <w:r>
        <w:rPr>
          <w:rFonts w:ascii="Theinhardt Bold" w:hAnsi="Theinhardt Bold"/>
          <w:b/>
          <w:spacing w:val="-1"/>
          <w:sz w:val="14"/>
        </w:rPr>
        <w:t>Pistenfahrzeuge</w:t>
      </w:r>
      <w:r>
        <w:rPr>
          <w:rFonts w:ascii="Theinhardt Bold" w:hAnsi="Theinhardt Bold"/>
          <w:b/>
          <w:sz w:val="14"/>
        </w:rPr>
        <w:t> mit </w:t>
      </w:r>
      <w:r>
        <w:rPr>
          <w:rFonts w:ascii="Theinhardt Bold" w:hAnsi="Theinhardt Bold"/>
          <w:b/>
          <w:spacing w:val="-1"/>
          <w:sz w:val="14"/>
        </w:rPr>
        <w:t>Rekupera-</w:t>
      </w:r>
      <w:r>
        <w:rPr>
          <w:rFonts w:ascii="Theinhardt Bold" w:hAnsi="Theinhardt Bold"/>
          <w:b/>
          <w:spacing w:val="39"/>
          <w:sz w:val="14"/>
        </w:rPr>
        <w:t> </w:t>
      </w:r>
      <w:r>
        <w:rPr>
          <w:rFonts w:ascii="Theinhardt Bold" w:hAnsi="Theinhardt Bold"/>
          <w:b/>
          <w:spacing w:val="-1"/>
          <w:sz w:val="14"/>
        </w:rPr>
        <w:t>tionsmechanismus</w:t>
      </w:r>
      <w:r>
        <w:rPr>
          <w:rFonts w:ascii="Theinhardt Bold" w:hAnsi="Theinhardt Bold"/>
          <w:b/>
          <w:sz w:val="14"/>
        </w:rPr>
        <w:t> </w:t>
      </w:r>
      <w:r>
        <w:rPr>
          <w:rFonts w:ascii="Theinhardt Bold" w:hAnsi="Theinhardt Bold"/>
          <w:b/>
          <w:spacing w:val="-1"/>
          <w:sz w:val="14"/>
        </w:rPr>
        <w:t>sparen</w:t>
      </w:r>
      <w:r>
        <w:rPr>
          <w:rFonts w:ascii="Theinhardt Bold" w:hAnsi="Theinhardt Bold"/>
          <w:b/>
          <w:sz w:val="14"/>
        </w:rPr>
        <w:t> ca.</w:t>
      </w:r>
      <w:r>
        <w:rPr>
          <w:rFonts w:ascii="Theinhardt Bold" w:hAnsi="Theinhardt Bold"/>
          <w:b/>
          <w:spacing w:val="-6"/>
          <w:sz w:val="14"/>
        </w:rPr>
        <w:t> </w:t>
      </w:r>
      <w:r>
        <w:rPr>
          <w:rFonts w:ascii="Theinhardt Bold" w:hAnsi="Theinhardt Bold"/>
          <w:b/>
          <w:sz w:val="14"/>
        </w:rPr>
        <w:t>15% Diesel und</w:t>
      </w:r>
      <w:r>
        <w:rPr>
          <w:rFonts w:ascii="Theinhardt Bold" w:hAnsi="Theinhardt Bold"/>
          <w:b/>
          <w:spacing w:val="46"/>
          <w:sz w:val="14"/>
        </w:rPr>
        <w:t> </w:t>
      </w:r>
      <w:r>
        <w:rPr>
          <w:rFonts w:ascii="Theinhardt Bold" w:hAnsi="Theinhardt Bold"/>
          <w:b/>
          <w:spacing w:val="-1"/>
          <w:sz w:val="14"/>
        </w:rPr>
        <w:t>senken</w:t>
      </w:r>
      <w:r>
        <w:rPr>
          <w:rFonts w:ascii="Theinhardt Bold" w:hAnsi="Theinhardt Bold"/>
          <w:b/>
          <w:sz w:val="14"/>
        </w:rPr>
        <w:t> </w:t>
      </w:r>
      <w:r>
        <w:rPr>
          <w:rFonts w:ascii="Theinhardt Bold" w:hAnsi="Theinhardt Bold"/>
          <w:b/>
          <w:spacing w:val="-1"/>
          <w:sz w:val="14"/>
        </w:rPr>
        <w:t>die</w:t>
      </w:r>
      <w:r>
        <w:rPr>
          <w:rFonts w:ascii="Theinhardt Bold" w:hAnsi="Theinhardt Bold"/>
          <w:b/>
          <w:sz w:val="14"/>
        </w:rPr>
        <w:t> </w:t>
      </w:r>
      <w:r>
        <w:rPr>
          <w:rFonts w:ascii="Theinhardt Bold" w:hAnsi="Theinhardt Bold"/>
          <w:b/>
          <w:spacing w:val="-1"/>
          <w:sz w:val="14"/>
        </w:rPr>
        <w:t>CO</w:t>
      </w:r>
      <w:r>
        <w:rPr>
          <w:rFonts w:ascii="Theinhardt Bold" w:hAnsi="Theinhardt Bold"/>
          <w:b/>
          <w:spacing w:val="-1"/>
          <w:position w:val="-4"/>
          <w:sz w:val="8"/>
        </w:rPr>
        <w:t>2</w:t>
      </w:r>
      <w:r>
        <w:rPr>
          <w:rFonts w:ascii="Theinhardt Bold" w:hAnsi="Theinhardt Bold"/>
          <w:b/>
          <w:spacing w:val="-1"/>
          <w:sz w:val="14"/>
        </w:rPr>
        <w:t>-Emissionen</w:t>
      </w:r>
      <w:r>
        <w:rPr>
          <w:rFonts w:ascii="Theinhardt Bold" w:hAnsi="Theinhardt Bold"/>
          <w:b/>
          <w:sz w:val="14"/>
        </w:rPr>
        <w:t> um ca.</w:t>
      </w:r>
      <w:r>
        <w:rPr>
          <w:rFonts w:ascii="Theinhardt Bold" w:hAnsi="Theinhardt Bold"/>
          <w:b/>
          <w:spacing w:val="-6"/>
          <w:sz w:val="14"/>
        </w:rPr>
        <w:t> </w:t>
      </w:r>
      <w:r>
        <w:rPr>
          <w:rFonts w:ascii="Theinhardt Bold" w:hAnsi="Theinhardt Bold"/>
          <w:b/>
          <w:sz w:val="14"/>
        </w:rPr>
        <w:t>17 t </w:t>
      </w:r>
      <w:r>
        <w:rPr>
          <w:rFonts w:ascii="Theinhardt Bold" w:hAnsi="Theinhardt Bold"/>
          <w:b/>
          <w:spacing w:val="-1"/>
          <w:sz w:val="14"/>
        </w:rPr>
        <w:t>pro</w:t>
      </w:r>
      <w:r>
        <w:rPr>
          <w:rFonts w:ascii="Theinhardt Bold" w:hAnsi="Theinhardt Bold"/>
          <w:b/>
          <w:sz w:val="14"/>
        </w:rPr>
        <w:t> </w:t>
      </w:r>
      <w:r>
        <w:rPr>
          <w:rFonts w:ascii="Theinhardt Bold" w:hAnsi="Theinhardt Bold"/>
          <w:b/>
          <w:spacing w:val="-2"/>
          <w:sz w:val="14"/>
        </w:rPr>
        <w:t>Jahr.</w:t>
      </w:r>
      <w:r>
        <w:rPr>
          <w:rFonts w:ascii="Theinhardt Bold" w:hAnsi="Theinhardt Bold"/>
          <w:sz w:val="14"/>
        </w:rPr>
      </w:r>
    </w:p>
    <w:p>
      <w:pPr>
        <w:spacing w:after="0" w:line="207" w:lineRule="auto"/>
        <w:jc w:val="left"/>
        <w:rPr>
          <w:rFonts w:ascii="Theinhardt Bold" w:hAnsi="Theinhardt Bold" w:cs="Theinhardt Bold" w:eastAsia="Theinhardt Bold"/>
          <w:sz w:val="14"/>
          <w:szCs w:val="14"/>
        </w:rPr>
        <w:sectPr>
          <w:type w:val="continuous"/>
          <w:pgSz w:w="11910" w:h="16840"/>
          <w:pgMar w:top="860" w:bottom="280" w:left="740" w:right="460"/>
          <w:cols w:num="3" w:equalWidth="0">
            <w:col w:w="3368" w:space="203"/>
            <w:col w:w="3407" w:space="165"/>
            <w:col w:w="3567"/>
          </w:cols>
        </w:sectPr>
      </w:pPr>
    </w:p>
    <w:p>
      <w:pPr>
        <w:spacing w:line="240" w:lineRule="auto" w:before="3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before="70"/>
        <w:ind w:left="6666" w:right="0" w:firstLine="0"/>
        <w:jc w:val="left"/>
        <w:rPr>
          <w:rFonts w:ascii="Theinhardt Heavy" w:hAnsi="Theinhardt Heavy" w:cs="Theinhardt Heavy" w:eastAsia="Theinhardt Heavy"/>
          <w:sz w:val="14"/>
          <w:szCs w:val="14"/>
        </w:rPr>
      </w:pPr>
      <w:r>
        <w:rPr>
          <w:rFonts w:ascii="Theinhardt Regular"/>
          <w:spacing w:val="-1"/>
          <w:sz w:val="14"/>
        </w:rPr>
        <w:t>Schweizer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1"/>
          <w:sz w:val="14"/>
        </w:rPr>
        <w:t>Solarpreis</w:t>
      </w:r>
      <w:r>
        <w:rPr>
          <w:rFonts w:ascii="Theinhardt Regular"/>
          <w:sz w:val="14"/>
        </w:rPr>
        <w:t> 2016   </w:t>
      </w:r>
      <w:r>
        <w:rPr>
          <w:rFonts w:ascii="Theinhardt Regular"/>
          <w:spacing w:val="14"/>
          <w:sz w:val="14"/>
        </w:rPr>
        <w:t> </w:t>
      </w:r>
      <w:r>
        <w:rPr>
          <w:rFonts w:ascii="Theinhardt Regular"/>
          <w:sz w:val="14"/>
        </w:rPr>
        <w:t>|   </w:t>
      </w:r>
      <w:r>
        <w:rPr>
          <w:rFonts w:ascii="Theinhardt Regular"/>
          <w:spacing w:val="14"/>
          <w:sz w:val="14"/>
        </w:rPr>
        <w:t> </w:t>
      </w:r>
      <w:r>
        <w:rPr>
          <w:rFonts w:ascii="Theinhardt Regular"/>
          <w:spacing w:val="-1"/>
          <w:sz w:val="14"/>
        </w:rPr>
        <w:t>Prix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1"/>
          <w:sz w:val="14"/>
        </w:rPr>
        <w:t>Solaire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1"/>
          <w:sz w:val="14"/>
        </w:rPr>
        <w:t>Suisse</w:t>
      </w:r>
      <w:r>
        <w:rPr>
          <w:rFonts w:ascii="Theinhardt Regular"/>
          <w:sz w:val="14"/>
        </w:rPr>
        <w:t> 2016  </w:t>
      </w:r>
      <w:r>
        <w:rPr>
          <w:rFonts w:ascii="Theinhardt Regular"/>
          <w:spacing w:val="14"/>
          <w:sz w:val="14"/>
        </w:rPr>
        <w:t> </w:t>
      </w:r>
      <w:r>
        <w:rPr>
          <w:rFonts w:ascii="Theinhardt Regular"/>
          <w:sz w:val="14"/>
        </w:rPr>
        <w:t>|   </w:t>
      </w:r>
      <w:r>
        <w:rPr>
          <w:rFonts w:ascii="Theinhardt Regular"/>
          <w:spacing w:val="14"/>
          <w:sz w:val="14"/>
        </w:rPr>
        <w:t> </w:t>
      </w:r>
      <w:r>
        <w:rPr>
          <w:rFonts w:ascii="Theinhardt Heavy"/>
          <w:b/>
          <w:sz w:val="14"/>
        </w:rPr>
        <w:t>19</w:t>
      </w:r>
      <w:r>
        <w:rPr>
          <w:rFonts w:ascii="Theinhardt Heavy"/>
          <w:sz w:val="14"/>
        </w:rPr>
      </w:r>
    </w:p>
    <w:sectPr>
      <w:type w:val="continuous"/>
      <w:pgSz w:w="11910" w:h="16840"/>
      <w:pgMar w:top="860" w:bottom="280" w:left="74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heinhardt Heavy">
    <w:altName w:val="Theinhardt Heavy"/>
    <w:charset w:val="0"/>
    <w:family w:val="swiss"/>
    <w:pitch w:val="variable"/>
  </w:font>
  <w:font w:name="Theinhardt Regular">
    <w:altName w:val="Theinhardt Regular"/>
    <w:charset w:val="0"/>
    <w:family w:val="swiss"/>
    <w:pitch w:val="variable"/>
  </w:font>
  <w:font w:name="Theinhardt Bold">
    <w:altName w:val="Theinhardt Bold"/>
    <w:charset w:val="0"/>
    <w:family w:val="swiss"/>
    <w:pitch w:val="variable"/>
  </w:font>
  <w:font w:name="Theinhardt Regular Italic">
    <w:altName w:val="Theinhardt Regular Italic"/>
    <w:charset w:val="0"/>
    <w:family w:val="swiss"/>
    <w:pitch w:val="variable"/>
  </w:font>
  <w:font w:name="Theinhardt Black">
    <w:altName w:val="Theinhardt Black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"/>
      <w:lvlJc w:val="left"/>
      <w:pPr>
        <w:ind w:left="337" w:hanging="227"/>
        <w:jc w:val="left"/>
      </w:pPr>
      <w:rPr>
        <w:rFonts w:hint="default" w:ascii="Theinhardt Bold" w:hAnsi="Theinhardt Bold" w:eastAsia="Theinhardt Bold"/>
        <w:b/>
        <w:bCs/>
        <w:sz w:val="14"/>
        <w:szCs w:val="14"/>
      </w:rPr>
    </w:lvl>
    <w:lvl w:ilvl="1">
      <w:start w:val="1"/>
      <w:numFmt w:val="bullet"/>
      <w:lvlText w:val="•"/>
      <w:lvlJc w:val="left"/>
      <w:pPr>
        <w:ind w:left="640" w:hanging="22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943" w:hanging="22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246" w:hanging="22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549" w:hanging="22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852" w:hanging="22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155" w:hanging="22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458" w:hanging="22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761" w:hanging="22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6" w:firstLine="226"/>
    </w:pPr>
    <w:rPr>
      <w:rFonts w:ascii="Theinhardt Regular Italic" w:hAnsi="Theinhardt Regular Italic" w:eastAsia="Theinhardt Regular Italic"/>
      <w:i/>
      <w:sz w:val="18"/>
      <w:szCs w:val="18"/>
    </w:rPr>
  </w:style>
  <w:style w:styleId="Heading1" w:type="paragraph">
    <w:name w:val="Heading 1"/>
    <w:basedOn w:val="Normal"/>
    <w:uiPriority w:val="1"/>
    <w:qFormat/>
    <w:pPr>
      <w:spacing w:before="32"/>
      <w:ind w:left="106"/>
      <w:outlineLvl w:val="1"/>
    </w:pPr>
    <w:rPr>
      <w:rFonts w:ascii="Theinhardt Bold" w:hAnsi="Theinhardt Bold" w:eastAsia="Theinhardt Bold"/>
      <w:b/>
      <w:bCs/>
      <w:sz w:val="18"/>
      <w:szCs w:val="18"/>
    </w:rPr>
  </w:style>
  <w:style w:styleId="Heading2" w:type="paragraph">
    <w:name w:val="Heading 2"/>
    <w:basedOn w:val="Normal"/>
    <w:uiPriority w:val="1"/>
    <w:qFormat/>
    <w:pPr>
      <w:ind w:left="106" w:firstLine="226"/>
      <w:outlineLvl w:val="2"/>
    </w:pPr>
    <w:rPr>
      <w:rFonts w:ascii="Theinhardt Regular" w:hAnsi="Theinhardt Regular" w:eastAsia="Theinhardt Regular"/>
      <w:sz w:val="18"/>
      <w:szCs w:val="1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weissearena.ch/" TargetMode="External"/><Relationship Id="rId6" Type="http://schemas.openxmlformats.org/officeDocument/2006/relationships/hyperlink" Target="mailto:vitus.walder@laax.com" TargetMode="External"/><Relationship Id="rId7" Type="http://schemas.openxmlformats.org/officeDocument/2006/relationships/hyperlink" Target="mailto:info@flimselectric.ch" TargetMode="Externa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Relationship Id="rId11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2016-09-20T14:57:20Z</dcterms:created>
  <dcterms:modified xsi:type="dcterms:W3CDTF">2016-09-20T14:57:20Z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2016-09-20T00:00:00Z</vt:filetime>
  </property>
  <property fmtid="{D5CDD505-2E9C-101B-9397-08002B2CF9AE}" pid="3" name="LastSaved">
    <vt:filetime>2016-09-20T00:00:00Z</vt:filetime>
  </property>
</Properties>
</file>